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D12" w:rsidRPr="00C82B3F" w:rsidRDefault="004A24D9" w:rsidP="00B32D12">
      <w:pPr>
        <w:ind w:left="360"/>
        <w:jc w:val="center"/>
        <w:rPr>
          <w:rFonts w:ascii="Stencil" w:eastAsia="DFKai-SB" w:hAnsi="Stencil" w:cs="Times New Roman"/>
          <w:sz w:val="48"/>
          <w:szCs w:val="48"/>
        </w:rPr>
      </w:pPr>
      <w:proofErr w:type="spellStart"/>
      <w:r w:rsidRPr="00C82B3F">
        <w:rPr>
          <w:rFonts w:ascii="Stencil" w:eastAsia="DFKai-SB" w:hAnsi="Stencil" w:cs="Times New Roman"/>
          <w:sz w:val="48"/>
          <w:szCs w:val="48"/>
        </w:rPr>
        <w:t>Handprint</w:t>
      </w:r>
      <w:proofErr w:type="spellEnd"/>
      <w:r w:rsidRPr="00C82B3F">
        <w:rPr>
          <w:rFonts w:ascii="Stencil" w:eastAsia="DFKai-SB" w:hAnsi="Stencil" w:cs="Times New Roman"/>
          <w:sz w:val="48"/>
          <w:szCs w:val="48"/>
        </w:rPr>
        <w:t>: Creatività senza limiti</w:t>
      </w: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 w:rsidRPr="00B32D12">
        <w:rPr>
          <w:rFonts w:ascii="Stencil" w:eastAsia="DFKai-SB" w:hAnsi="Stencil" w:cs="Times New Roman"/>
          <w:sz w:val="36"/>
          <w:szCs w:val="36"/>
        </w:rPr>
        <w:t>1) Introduzione</w:t>
      </w: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>
        <w:rPr>
          <w:rFonts w:ascii="Stencil" w:eastAsia="DFKai-SB" w:hAnsi="Stencil" w:cs="Times New Roman"/>
          <w:sz w:val="36"/>
          <w:szCs w:val="36"/>
        </w:rPr>
        <w:t xml:space="preserve">2) </w:t>
      </w:r>
      <w:proofErr w:type="gramStart"/>
      <w:r>
        <w:rPr>
          <w:rFonts w:ascii="Stencil" w:eastAsia="DFKai-SB" w:hAnsi="Stencil" w:cs="Times New Roman"/>
          <w:sz w:val="36"/>
          <w:szCs w:val="36"/>
        </w:rPr>
        <w:t>l’</w:t>
      </w:r>
      <w:proofErr w:type="gramEnd"/>
      <w:r>
        <w:rPr>
          <w:rFonts w:ascii="Stencil" w:eastAsia="DFKai-SB" w:hAnsi="Stencil" w:cs="Times New Roman"/>
          <w:sz w:val="36"/>
          <w:szCs w:val="36"/>
        </w:rPr>
        <w:t>impronta ecologica</w:t>
      </w: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>
        <w:rPr>
          <w:rFonts w:ascii="Stencil" w:eastAsia="DFKai-SB" w:hAnsi="Stencil" w:cs="Times New Roman"/>
          <w:sz w:val="36"/>
          <w:szCs w:val="36"/>
        </w:rPr>
        <w:t xml:space="preserve">   2.1) </w:t>
      </w:r>
      <w:proofErr w:type="gramStart"/>
      <w:r>
        <w:rPr>
          <w:rFonts w:ascii="Stencil" w:eastAsia="DFKai-SB" w:hAnsi="Stencil" w:cs="Times New Roman"/>
          <w:sz w:val="36"/>
          <w:szCs w:val="36"/>
        </w:rPr>
        <w:t>L’</w:t>
      </w:r>
      <w:proofErr w:type="gramEnd"/>
      <w:r>
        <w:rPr>
          <w:rFonts w:ascii="Stencil" w:eastAsia="DFKai-SB" w:hAnsi="Stencil" w:cs="Times New Roman"/>
          <w:sz w:val="36"/>
          <w:szCs w:val="36"/>
        </w:rPr>
        <w:t>impronta di carbonio</w:t>
      </w:r>
    </w:p>
    <w:p w:rsidR="00B32D12" w:rsidRPr="00E305B4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 w:rsidRPr="00E305B4">
        <w:rPr>
          <w:rFonts w:ascii="Stencil" w:eastAsia="DFKai-SB" w:hAnsi="Stencil" w:cs="Times New Roman"/>
          <w:sz w:val="36"/>
          <w:szCs w:val="36"/>
        </w:rPr>
        <w:t xml:space="preserve">3) dal </w:t>
      </w:r>
      <w:proofErr w:type="spellStart"/>
      <w:r w:rsidRPr="00E305B4">
        <w:rPr>
          <w:rFonts w:ascii="Stencil" w:eastAsia="DFKai-SB" w:hAnsi="Stencil" w:cs="Times New Roman"/>
          <w:sz w:val="36"/>
          <w:szCs w:val="36"/>
        </w:rPr>
        <w:t>footprint</w:t>
      </w:r>
      <w:proofErr w:type="spellEnd"/>
      <w:r w:rsidRPr="00E305B4">
        <w:rPr>
          <w:rFonts w:ascii="Stencil" w:eastAsia="DFKai-SB" w:hAnsi="Stencil" w:cs="Times New Roman"/>
          <w:sz w:val="36"/>
          <w:szCs w:val="36"/>
        </w:rPr>
        <w:t xml:space="preserve"> </w:t>
      </w:r>
      <w:proofErr w:type="gramStart"/>
      <w:r w:rsidRPr="00E305B4">
        <w:rPr>
          <w:rFonts w:ascii="Stencil" w:eastAsia="DFKai-SB" w:hAnsi="Stencil" w:cs="Times New Roman"/>
          <w:sz w:val="36"/>
          <w:szCs w:val="36"/>
        </w:rPr>
        <w:t>all’</w:t>
      </w:r>
      <w:r w:rsidR="004A24D9" w:rsidRPr="00E305B4">
        <w:rPr>
          <w:rFonts w:ascii="Stencil" w:eastAsia="DFKai-SB" w:hAnsi="Stencil" w:cs="Times New Roman"/>
          <w:sz w:val="36"/>
          <w:szCs w:val="36"/>
        </w:rPr>
        <w:t xml:space="preserve"> </w:t>
      </w:r>
      <w:proofErr w:type="spellStart"/>
      <w:proofErr w:type="gramEnd"/>
      <w:r w:rsidRPr="00E305B4">
        <w:rPr>
          <w:rFonts w:ascii="Stencil" w:eastAsia="DFKai-SB" w:hAnsi="Stencil" w:cs="Times New Roman"/>
          <w:sz w:val="36"/>
          <w:szCs w:val="36"/>
        </w:rPr>
        <w:t>handprint</w:t>
      </w:r>
      <w:proofErr w:type="spellEnd"/>
    </w:p>
    <w:p w:rsidR="00B32D12" w:rsidRPr="00E305B4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 w:rsidRPr="00E305B4">
        <w:rPr>
          <w:rFonts w:ascii="Stencil" w:eastAsia="DFKai-SB" w:hAnsi="Stencil" w:cs="Times New Roman"/>
          <w:sz w:val="36"/>
          <w:szCs w:val="36"/>
        </w:rPr>
        <w:t xml:space="preserve">4) </w:t>
      </w:r>
      <w:proofErr w:type="spellStart"/>
      <w:r w:rsidRPr="00E305B4">
        <w:rPr>
          <w:rFonts w:ascii="Stencil" w:eastAsia="DFKai-SB" w:hAnsi="Stencil" w:cs="Times New Roman"/>
          <w:sz w:val="36"/>
          <w:szCs w:val="36"/>
        </w:rPr>
        <w:t>Handprint</w:t>
      </w:r>
      <w:proofErr w:type="spellEnd"/>
    </w:p>
    <w:p w:rsidR="00B32D12" w:rsidRPr="00E305B4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 w:rsidRPr="00E305B4">
        <w:rPr>
          <w:rFonts w:ascii="Stencil" w:eastAsia="DFKai-SB" w:hAnsi="Stencil" w:cs="Times New Roman"/>
          <w:sz w:val="36"/>
          <w:szCs w:val="36"/>
        </w:rPr>
        <w:t xml:space="preserve">   4.1) calcolo </w:t>
      </w:r>
      <w:proofErr w:type="gramStart"/>
      <w:r w:rsidRPr="00E305B4">
        <w:rPr>
          <w:rFonts w:ascii="Stencil" w:eastAsia="DFKai-SB" w:hAnsi="Stencil" w:cs="Times New Roman"/>
          <w:sz w:val="36"/>
          <w:szCs w:val="36"/>
        </w:rPr>
        <w:t>dell’</w:t>
      </w:r>
      <w:r w:rsidR="004A24D9" w:rsidRPr="00E305B4">
        <w:rPr>
          <w:rFonts w:ascii="Stencil" w:eastAsia="DFKai-SB" w:hAnsi="Stencil" w:cs="Times New Roman"/>
          <w:sz w:val="36"/>
          <w:szCs w:val="36"/>
        </w:rPr>
        <w:t xml:space="preserve"> </w:t>
      </w:r>
      <w:proofErr w:type="spellStart"/>
      <w:proofErr w:type="gramEnd"/>
      <w:r w:rsidRPr="00E305B4">
        <w:rPr>
          <w:rFonts w:ascii="Stencil" w:eastAsia="DFKai-SB" w:hAnsi="Stencil" w:cs="Times New Roman"/>
          <w:sz w:val="36"/>
          <w:szCs w:val="36"/>
        </w:rPr>
        <w:t>handprint</w:t>
      </w:r>
      <w:proofErr w:type="spellEnd"/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 w:rsidRPr="00E305B4">
        <w:rPr>
          <w:rFonts w:ascii="Stencil" w:eastAsia="DFKai-SB" w:hAnsi="Stencil" w:cs="Times New Roman"/>
          <w:sz w:val="36"/>
          <w:szCs w:val="36"/>
        </w:rPr>
        <w:t xml:space="preserve">   </w:t>
      </w:r>
      <w:r>
        <w:rPr>
          <w:rFonts w:ascii="Stencil" w:eastAsia="DFKai-SB" w:hAnsi="Stencil" w:cs="Times New Roman"/>
          <w:sz w:val="36"/>
          <w:szCs w:val="36"/>
        </w:rPr>
        <w:t>4.2</w:t>
      </w:r>
      <w:proofErr w:type="gramStart"/>
      <w:r>
        <w:rPr>
          <w:rFonts w:ascii="Stencil" w:eastAsia="DFKai-SB" w:hAnsi="Stencil" w:cs="Times New Roman"/>
          <w:sz w:val="36"/>
          <w:szCs w:val="36"/>
        </w:rPr>
        <w:t>)</w:t>
      </w:r>
      <w:proofErr w:type="gramEnd"/>
      <w:r>
        <w:rPr>
          <w:rFonts w:ascii="Stencil" w:eastAsia="DFKai-SB" w:hAnsi="Stencil" w:cs="Times New Roman"/>
          <w:sz w:val="36"/>
          <w:szCs w:val="36"/>
        </w:rPr>
        <w:t xml:space="preserve"> esempio di metodologia </w:t>
      </w:r>
      <w:proofErr w:type="spellStart"/>
      <w:r>
        <w:rPr>
          <w:rFonts w:ascii="Stencil" w:eastAsia="DFKai-SB" w:hAnsi="Stencil" w:cs="Times New Roman"/>
          <w:sz w:val="36"/>
          <w:szCs w:val="36"/>
        </w:rPr>
        <w:t>handprint</w:t>
      </w:r>
      <w:proofErr w:type="spellEnd"/>
    </w:p>
    <w:p w:rsidR="0079525E" w:rsidRDefault="0079525E" w:rsidP="0079525E">
      <w:pPr>
        <w:rPr>
          <w:rFonts w:ascii="Stencil" w:hAnsi="Stencil" w:cs="Times New Roman"/>
          <w:sz w:val="36"/>
          <w:szCs w:val="36"/>
        </w:rPr>
      </w:pPr>
      <w:r w:rsidRPr="0079525E">
        <w:rPr>
          <w:rFonts w:ascii="Stencil" w:hAnsi="Stencil" w:cs="Times New Roman"/>
          <w:sz w:val="36"/>
          <w:szCs w:val="36"/>
        </w:rPr>
        <w:t xml:space="preserve">    5)International Living Future </w:t>
      </w:r>
      <w:proofErr w:type="spellStart"/>
      <w:r w:rsidRPr="0079525E">
        <w:rPr>
          <w:rFonts w:ascii="Stencil" w:hAnsi="Stencil" w:cs="Times New Roman"/>
          <w:sz w:val="36"/>
          <w:szCs w:val="36"/>
        </w:rPr>
        <w:t>Institute</w:t>
      </w:r>
      <w:proofErr w:type="spellEnd"/>
    </w:p>
    <w:p w:rsidR="0079525E" w:rsidRPr="0079525E" w:rsidRDefault="0079525E" w:rsidP="0079525E">
      <w:pPr>
        <w:rPr>
          <w:rFonts w:ascii="Stencil" w:hAnsi="Stencil" w:cs="Times New Roman"/>
          <w:sz w:val="36"/>
          <w:szCs w:val="36"/>
        </w:rPr>
      </w:pPr>
      <w:r>
        <w:rPr>
          <w:rFonts w:ascii="Stencil" w:hAnsi="Stencil" w:cs="Times New Roman"/>
          <w:sz w:val="36"/>
          <w:szCs w:val="36"/>
        </w:rPr>
        <w:t xml:space="preserve">       5.1</w:t>
      </w:r>
      <w:proofErr w:type="gramStart"/>
      <w:r>
        <w:rPr>
          <w:rFonts w:ascii="Stencil" w:hAnsi="Stencil" w:cs="Times New Roman"/>
          <w:sz w:val="36"/>
          <w:szCs w:val="36"/>
        </w:rPr>
        <w:t>)</w:t>
      </w:r>
      <w:proofErr w:type="gramEnd"/>
      <w:r>
        <w:rPr>
          <w:rFonts w:ascii="Stencil" w:hAnsi="Stencil" w:cs="Times New Roman"/>
          <w:sz w:val="36"/>
          <w:szCs w:val="36"/>
        </w:rPr>
        <w:t xml:space="preserve"> living building </w:t>
      </w:r>
      <w:proofErr w:type="spellStart"/>
      <w:r>
        <w:rPr>
          <w:rFonts w:ascii="Stencil" w:hAnsi="Stencil" w:cs="Times New Roman"/>
          <w:sz w:val="36"/>
          <w:szCs w:val="36"/>
        </w:rPr>
        <w:t>challenge</w:t>
      </w:r>
      <w:proofErr w:type="spellEnd"/>
    </w:p>
    <w:p w:rsidR="00B32D12" w:rsidRDefault="0079525E" w:rsidP="0079525E">
      <w:pPr>
        <w:rPr>
          <w:rFonts w:ascii="Stencil" w:eastAsia="DFKai-SB" w:hAnsi="Stencil" w:cs="Times New Roman"/>
          <w:sz w:val="36"/>
          <w:szCs w:val="36"/>
        </w:rPr>
      </w:pPr>
      <w:r>
        <w:rPr>
          <w:rFonts w:ascii="Stencil" w:eastAsia="DFKai-SB" w:hAnsi="Stencil" w:cs="Times New Roman"/>
          <w:sz w:val="36"/>
          <w:szCs w:val="36"/>
        </w:rPr>
        <w:t xml:space="preserve">    6</w:t>
      </w:r>
      <w:r w:rsidR="00B32D12">
        <w:rPr>
          <w:rFonts w:ascii="Stencil" w:eastAsia="DFKai-SB" w:hAnsi="Stencil" w:cs="Times New Roman"/>
          <w:sz w:val="36"/>
          <w:szCs w:val="36"/>
        </w:rPr>
        <w:t>) conclusioni</w:t>
      </w:r>
    </w:p>
    <w:p w:rsidR="00B32D12" w:rsidRDefault="0079525E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  <w:r>
        <w:rPr>
          <w:rFonts w:ascii="Stencil" w:eastAsia="DFKai-SB" w:hAnsi="Stencil" w:cs="Times New Roman"/>
          <w:sz w:val="36"/>
          <w:szCs w:val="36"/>
        </w:rPr>
        <w:t>7</w:t>
      </w:r>
      <w:r w:rsidR="00B32D12">
        <w:rPr>
          <w:rFonts w:ascii="Stencil" w:eastAsia="DFKai-SB" w:hAnsi="Stencil" w:cs="Times New Roman"/>
          <w:sz w:val="36"/>
          <w:szCs w:val="36"/>
        </w:rPr>
        <w:t>)bibliografia</w:t>
      </w: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AE00CE" w:rsidRDefault="00AE00CE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Pr="00B32D12" w:rsidRDefault="00B32D12" w:rsidP="00B32D12">
      <w:pPr>
        <w:ind w:left="360"/>
        <w:rPr>
          <w:rFonts w:ascii="Stencil" w:eastAsia="DFKai-SB" w:hAnsi="Stencil" w:cs="Times New Roman"/>
          <w:sz w:val="36"/>
          <w:szCs w:val="36"/>
        </w:rPr>
      </w:pPr>
    </w:p>
    <w:p w:rsidR="00B32D12" w:rsidRPr="00B32D12" w:rsidRDefault="000C3FAE" w:rsidP="00B32D12">
      <w:pPr>
        <w:pStyle w:val="Paragrafoelenco"/>
        <w:numPr>
          <w:ilvl w:val="0"/>
          <w:numId w:val="8"/>
        </w:numPr>
        <w:rPr>
          <w:rFonts w:ascii="Stencil" w:eastAsia="DFKai-SB" w:hAnsi="Stencil" w:cs="Times New Roman"/>
          <w:sz w:val="44"/>
          <w:szCs w:val="44"/>
        </w:rPr>
      </w:pPr>
      <w:r w:rsidRPr="00B32D12">
        <w:rPr>
          <w:rFonts w:ascii="Stencil" w:eastAsia="DFKai-SB" w:hAnsi="Stencil" w:cs="Times New Roman"/>
          <w:sz w:val="44"/>
          <w:szCs w:val="44"/>
        </w:rPr>
        <w:lastRenderedPageBreak/>
        <w:t>Intro</w:t>
      </w:r>
      <w:r w:rsidR="00B32D12" w:rsidRPr="00B32D12">
        <w:rPr>
          <w:rFonts w:ascii="Stencil" w:eastAsia="DFKai-SB" w:hAnsi="Stencil" w:cs="Times New Roman"/>
          <w:sz w:val="44"/>
          <w:szCs w:val="44"/>
        </w:rPr>
        <w:t>duzione</w:t>
      </w:r>
    </w:p>
    <w:p w:rsidR="000C3FAE" w:rsidRDefault="000C3FAE" w:rsidP="000C3FAE">
      <w:pPr>
        <w:rPr>
          <w:rFonts w:ascii="Times New Roman" w:hAnsi="Times New Roman" w:cs="Times New Roman"/>
          <w:sz w:val="32"/>
          <w:szCs w:val="32"/>
        </w:rPr>
      </w:pPr>
      <w:r w:rsidRPr="00B32D12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 xml:space="preserve">l Cambiamento climatico è ormai evidente. Febbraio 2016 </w:t>
      </w:r>
      <w:proofErr w:type="gramStart"/>
      <w:r>
        <w:rPr>
          <w:rFonts w:ascii="Times New Roman" w:hAnsi="Times New Roman" w:cs="Times New Roman"/>
          <w:sz w:val="32"/>
          <w:szCs w:val="32"/>
        </w:rPr>
        <w:t>risulta essere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il Febbraio più caldo di sempre(</w:t>
      </w:r>
      <w:r w:rsidR="00897F5A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). Malgrado ciò, la situazione mondiale non sembra cambiare. Gli individui non sembrano né interessati alle problematiche ambientali </w:t>
      </w:r>
      <w:proofErr w:type="gramStart"/>
      <w:r>
        <w:rPr>
          <w:rFonts w:ascii="Times New Roman" w:hAnsi="Times New Roman" w:cs="Times New Roman"/>
          <w:sz w:val="32"/>
          <w:szCs w:val="32"/>
        </w:rPr>
        <w:t>e né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consapevoli delle reali conseguenze a cui andrebbero incontro, se la situazione dovesse rimanere tale.</w:t>
      </w:r>
    </w:p>
    <w:p w:rsidR="000C3FAE" w:rsidRPr="000445DB" w:rsidRDefault="000445DB" w:rsidP="000C3F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32"/>
          <w:szCs w:val="32"/>
          <w:lang w:eastAsia="it-IT"/>
        </w:rPr>
        <w:drawing>
          <wp:anchor distT="0" distB="0" distL="114300" distR="114300" simplePos="0" relativeHeight="251658240" behindDoc="0" locked="0" layoutInCell="1" allowOverlap="1" wp14:anchorId="58BF17A8" wp14:editId="35FB7B0C">
            <wp:simplePos x="0" y="0"/>
            <wp:positionH relativeFrom="column">
              <wp:posOffset>-78105</wp:posOffset>
            </wp:positionH>
            <wp:positionV relativeFrom="paragraph">
              <wp:posOffset>376555</wp:posOffset>
            </wp:positionV>
            <wp:extent cx="2281555" cy="4510405"/>
            <wp:effectExtent l="0" t="0" r="4445" b="4445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^45ECA742095D69F158790865764B4592E3FE791B2DC7235918^pimgpsh_fullsize_dist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555" cy="451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</w:rPr>
        <w:t>Tabella 1 – Fonte (2)</w:t>
      </w:r>
      <w:proofErr w:type="gramStart"/>
      <w:r>
        <w:rPr>
          <w:rFonts w:ascii="Times New Roman" w:hAnsi="Times New Roman" w:cs="Times New Roman"/>
        </w:rPr>
        <w:t xml:space="preserve">                              </w:t>
      </w:r>
      <w:proofErr w:type="gramEnd"/>
      <w:r w:rsidR="000C3FAE">
        <w:rPr>
          <w:rFonts w:ascii="Times New Roman" w:hAnsi="Times New Roman" w:cs="Times New Roman"/>
          <w:sz w:val="32"/>
          <w:szCs w:val="32"/>
        </w:rPr>
        <w:t>Ciononostante la popolazione mondiale continua a crescere in maniera smisurata. Nel solo nuovo Millennio la popolazione è cresciuta di +1,44 Miliardi. Nella storia dell’umanità ci sono voluti più di 1900 anni per vedere un tale incremento de</w:t>
      </w:r>
      <w:r>
        <w:rPr>
          <w:rFonts w:ascii="Times New Roman" w:hAnsi="Times New Roman" w:cs="Times New Roman"/>
          <w:sz w:val="32"/>
          <w:szCs w:val="32"/>
        </w:rPr>
        <w:t xml:space="preserve">l numero di abitanti totali </w:t>
      </w:r>
      <w:proofErr w:type="spellStart"/>
      <w:r>
        <w:rPr>
          <w:rFonts w:ascii="Times New Roman" w:hAnsi="Times New Roman" w:cs="Times New Roman"/>
          <w:sz w:val="32"/>
          <w:szCs w:val="32"/>
        </w:rPr>
        <w:t>del</w:t>
      </w:r>
      <w:r w:rsidR="000C3FAE">
        <w:rPr>
          <w:rFonts w:ascii="Times New Roman" w:hAnsi="Times New Roman" w:cs="Times New Roman"/>
          <w:sz w:val="32"/>
          <w:szCs w:val="32"/>
        </w:rPr>
        <w:t>pianeta</w:t>
      </w:r>
      <w:proofErr w:type="spellEnd"/>
      <w:proofErr w:type="gramStart"/>
      <w:r w:rsidR="000C3FAE">
        <w:rPr>
          <w:rFonts w:ascii="Times New Roman" w:hAnsi="Times New Roman" w:cs="Times New Roman"/>
          <w:sz w:val="32"/>
          <w:szCs w:val="32"/>
        </w:rPr>
        <w:t>(</w:t>
      </w:r>
      <w:proofErr w:type="gramEnd"/>
      <w:r>
        <w:rPr>
          <w:rFonts w:ascii="Times New Roman" w:hAnsi="Times New Roman" w:cs="Times New Roman"/>
          <w:sz w:val="32"/>
          <w:szCs w:val="32"/>
        </w:rPr>
        <w:t>T</w:t>
      </w:r>
      <w:r w:rsidR="000C3FAE">
        <w:rPr>
          <w:rFonts w:ascii="Times New Roman" w:hAnsi="Times New Roman" w:cs="Times New Roman"/>
          <w:sz w:val="32"/>
          <w:szCs w:val="32"/>
        </w:rPr>
        <w:t>abella</w:t>
      </w:r>
      <w:r>
        <w:rPr>
          <w:rFonts w:ascii="Times New Roman" w:hAnsi="Times New Roman" w:cs="Times New Roman"/>
          <w:sz w:val="32"/>
          <w:szCs w:val="32"/>
        </w:rPr>
        <w:t xml:space="preserve">1)(2). </w:t>
      </w:r>
      <w:r w:rsidR="000C3FAE">
        <w:rPr>
          <w:rFonts w:ascii="Times New Roman" w:hAnsi="Times New Roman" w:cs="Times New Roman"/>
          <w:sz w:val="32"/>
          <w:szCs w:val="32"/>
        </w:rPr>
        <w:t xml:space="preserve">Tutto ciò comporterà un aumento della domanda di beni e servizi, </w:t>
      </w:r>
      <w:proofErr w:type="gramStart"/>
      <w:r w:rsidR="000C3FAE">
        <w:rPr>
          <w:rFonts w:ascii="Times New Roman" w:hAnsi="Times New Roman" w:cs="Times New Roman"/>
          <w:sz w:val="32"/>
          <w:szCs w:val="32"/>
        </w:rPr>
        <w:t>la quale</w:t>
      </w:r>
      <w:proofErr w:type="gramEnd"/>
      <w:r w:rsidR="000C3FAE">
        <w:rPr>
          <w:rFonts w:ascii="Times New Roman" w:hAnsi="Times New Roman" w:cs="Times New Roman"/>
          <w:sz w:val="32"/>
          <w:szCs w:val="32"/>
        </w:rPr>
        <w:t xml:space="preserve"> alimenterà il ciclo economico, che a sua vo</w:t>
      </w:r>
      <w:r w:rsidR="00E9490B">
        <w:rPr>
          <w:rFonts w:ascii="Times New Roman" w:hAnsi="Times New Roman" w:cs="Times New Roman"/>
          <w:sz w:val="32"/>
          <w:szCs w:val="32"/>
        </w:rPr>
        <w:t>lta si ripercuoterà sul pianeta, in termini di impatto ambientale.</w:t>
      </w:r>
    </w:p>
    <w:p w:rsidR="000C3FAE" w:rsidRDefault="000C3FAE" w:rsidP="000C3FA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C’è bisogno di un cambio di mentalità. Le persone </w:t>
      </w:r>
      <w:proofErr w:type="gramStart"/>
      <w:r>
        <w:rPr>
          <w:rFonts w:ascii="Times New Roman" w:hAnsi="Times New Roman" w:cs="Times New Roman"/>
          <w:sz w:val="32"/>
          <w:szCs w:val="32"/>
        </w:rPr>
        <w:t>devo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cominciare ad agire consapevolmente, in relazione all’impatto che ognuno</w:t>
      </w:r>
      <w:r w:rsidR="00E9490B">
        <w:rPr>
          <w:rFonts w:ascii="Times New Roman" w:hAnsi="Times New Roman" w:cs="Times New Roman"/>
          <w:sz w:val="32"/>
          <w:szCs w:val="32"/>
        </w:rPr>
        <w:t xml:space="preserve"> di noi</w:t>
      </w:r>
      <w:r>
        <w:rPr>
          <w:rFonts w:ascii="Times New Roman" w:hAnsi="Times New Roman" w:cs="Times New Roman"/>
          <w:sz w:val="32"/>
          <w:szCs w:val="32"/>
        </w:rPr>
        <w:t xml:space="preserve"> produce sulla terra. Questa nuova mentalità potrebbe essere portata dall’</w:t>
      </w:r>
      <w:proofErr w:type="spellStart"/>
      <w:r w:rsidRPr="009B7E06">
        <w:rPr>
          <w:rFonts w:ascii="Times New Roman" w:hAnsi="Times New Roman" w:cs="Times New Roman"/>
          <w:i/>
          <w:sz w:val="32"/>
          <w:szCs w:val="32"/>
        </w:rPr>
        <w:t>handprint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che si affianca al </w:t>
      </w:r>
      <w:proofErr w:type="spellStart"/>
      <w:r w:rsidRPr="009B7E06">
        <w:rPr>
          <w:rFonts w:ascii="Times New Roman" w:hAnsi="Times New Roman" w:cs="Times New Roman"/>
          <w:i/>
          <w:sz w:val="32"/>
          <w:szCs w:val="32"/>
        </w:rPr>
        <w:t>footprint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>,</w:t>
      </w:r>
      <w:r w:rsidRPr="00363803">
        <w:rPr>
          <w:rFonts w:ascii="Times New Roman" w:hAnsi="Times New Roman" w:cs="Times New Roman"/>
          <w:sz w:val="32"/>
          <w:szCs w:val="32"/>
        </w:rPr>
        <w:t xml:space="preserve"> e differisce </w:t>
      </w:r>
      <w:proofErr w:type="gramStart"/>
      <w:r w:rsidRPr="00363803">
        <w:rPr>
          <w:rFonts w:ascii="Times New Roman" w:hAnsi="Times New Roman" w:cs="Times New Roman"/>
          <w:sz w:val="32"/>
          <w:szCs w:val="32"/>
        </w:rPr>
        <w:t>per il fatto che</w:t>
      </w:r>
      <w:proofErr w:type="gramEnd"/>
      <w:r w:rsidRPr="00363803">
        <w:rPr>
          <w:rFonts w:ascii="Times New Roman" w:hAnsi="Times New Roman" w:cs="Times New Roman"/>
          <w:sz w:val="32"/>
          <w:szCs w:val="32"/>
        </w:rPr>
        <w:t xml:space="preserve"> </w:t>
      </w:r>
      <w:r w:rsidR="00E9490B">
        <w:rPr>
          <w:rFonts w:ascii="Times New Roman" w:hAnsi="Times New Roman" w:cs="Times New Roman"/>
          <w:sz w:val="32"/>
          <w:szCs w:val="32"/>
        </w:rPr>
        <w:t xml:space="preserve">va a </w:t>
      </w:r>
      <w:r w:rsidRPr="00363803">
        <w:rPr>
          <w:rFonts w:ascii="Times New Roman" w:hAnsi="Times New Roman" w:cs="Times New Roman"/>
          <w:sz w:val="32"/>
          <w:szCs w:val="32"/>
        </w:rPr>
        <w:t>conteggia</w:t>
      </w:r>
      <w:r w:rsidR="00E9490B">
        <w:rPr>
          <w:rFonts w:ascii="Times New Roman" w:hAnsi="Times New Roman" w:cs="Times New Roman"/>
          <w:sz w:val="32"/>
          <w:szCs w:val="32"/>
        </w:rPr>
        <w:t>re</w:t>
      </w:r>
      <w:r w:rsidRPr="00363803">
        <w:rPr>
          <w:rFonts w:ascii="Times New Roman" w:hAnsi="Times New Roman" w:cs="Times New Roman"/>
          <w:sz w:val="32"/>
          <w:szCs w:val="32"/>
        </w:rPr>
        <w:t xml:space="preserve"> il “bene” che v</w:t>
      </w:r>
      <w:r w:rsidR="00C82B3F">
        <w:rPr>
          <w:rFonts w:ascii="Times New Roman" w:hAnsi="Times New Roman" w:cs="Times New Roman"/>
          <w:sz w:val="32"/>
          <w:szCs w:val="32"/>
        </w:rPr>
        <w:t>iene fatto al pianeta, e non il</w:t>
      </w:r>
      <w:r w:rsidR="000445D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“</w:t>
      </w:r>
      <w:r w:rsidRPr="00363803">
        <w:rPr>
          <w:rFonts w:ascii="Times New Roman" w:hAnsi="Times New Roman" w:cs="Times New Roman"/>
          <w:sz w:val="32"/>
          <w:szCs w:val="32"/>
        </w:rPr>
        <w:t>male</w:t>
      </w:r>
      <w:r>
        <w:rPr>
          <w:rFonts w:ascii="Times New Roman" w:hAnsi="Times New Roman" w:cs="Times New Roman"/>
          <w:sz w:val="32"/>
          <w:szCs w:val="32"/>
        </w:rPr>
        <w:t>”</w:t>
      </w:r>
      <w:r w:rsidRPr="00363803">
        <w:rPr>
          <w:rFonts w:ascii="Times New Roman" w:hAnsi="Times New Roman" w:cs="Times New Roman"/>
          <w:sz w:val="32"/>
          <w:szCs w:val="32"/>
        </w:rPr>
        <w:t xml:space="preserve"> come nel caso del </w:t>
      </w:r>
      <w:proofErr w:type="spellStart"/>
      <w:r w:rsidRPr="00363803">
        <w:rPr>
          <w:rFonts w:ascii="Times New Roman" w:hAnsi="Times New Roman" w:cs="Times New Roman"/>
          <w:i/>
          <w:sz w:val="32"/>
          <w:szCs w:val="32"/>
        </w:rPr>
        <w:t>footprint</w:t>
      </w:r>
      <w:proofErr w:type="spellEnd"/>
      <w:r w:rsidRPr="00363803">
        <w:rPr>
          <w:rFonts w:ascii="Times New Roman" w:hAnsi="Times New Roman" w:cs="Times New Roman"/>
          <w:sz w:val="32"/>
          <w:szCs w:val="32"/>
        </w:rPr>
        <w:t>.</w:t>
      </w:r>
    </w:p>
    <w:p w:rsidR="000C3FAE" w:rsidRDefault="000C3FAE">
      <w:pPr>
        <w:rPr>
          <w:rFonts w:ascii="Times New Roman" w:hAnsi="Times New Roman" w:cs="Times New Roman"/>
          <w:sz w:val="44"/>
          <w:szCs w:val="44"/>
        </w:rPr>
      </w:pPr>
    </w:p>
    <w:p w:rsidR="000445DB" w:rsidRDefault="000445DB">
      <w:pPr>
        <w:rPr>
          <w:rFonts w:ascii="Times New Roman" w:hAnsi="Times New Roman" w:cs="Times New Roman"/>
          <w:sz w:val="44"/>
          <w:szCs w:val="44"/>
        </w:rPr>
      </w:pPr>
    </w:p>
    <w:p w:rsidR="000445DB" w:rsidRDefault="000445DB">
      <w:pPr>
        <w:rPr>
          <w:rFonts w:ascii="Times New Roman" w:hAnsi="Times New Roman" w:cs="Times New Roman"/>
          <w:sz w:val="44"/>
          <w:szCs w:val="44"/>
        </w:rPr>
      </w:pPr>
    </w:p>
    <w:p w:rsidR="006A5C14" w:rsidRPr="00DC4FEE" w:rsidRDefault="00DC4FEE" w:rsidP="00DC4FEE">
      <w:pPr>
        <w:pStyle w:val="Paragrafoelenco"/>
        <w:numPr>
          <w:ilvl w:val="0"/>
          <w:numId w:val="8"/>
        </w:numPr>
        <w:rPr>
          <w:rFonts w:ascii="Stencil" w:eastAsia="DFKai-SB" w:hAnsi="Stencil" w:cs="Times New Roman"/>
          <w:sz w:val="44"/>
          <w:szCs w:val="44"/>
        </w:rPr>
      </w:pPr>
      <w:r w:rsidRPr="00DC4FEE">
        <w:rPr>
          <w:rFonts w:ascii="Stencil" w:eastAsia="DFKai-SB" w:hAnsi="Stencil" w:cs="Times New Roman"/>
          <w:sz w:val="44"/>
          <w:szCs w:val="44"/>
        </w:rPr>
        <w:lastRenderedPageBreak/>
        <w:t>L’</w:t>
      </w:r>
      <w:r w:rsidR="002D6AA7" w:rsidRPr="00DC4FEE">
        <w:rPr>
          <w:rFonts w:ascii="Stencil" w:eastAsia="DFKai-SB" w:hAnsi="Stencil" w:cs="Times New Roman"/>
          <w:sz w:val="44"/>
          <w:szCs w:val="44"/>
        </w:rPr>
        <w:t>Impronta Ecologica</w:t>
      </w:r>
    </w:p>
    <w:p w:rsidR="006848B9" w:rsidRPr="00E9490B" w:rsidRDefault="00E9490B" w:rsidP="00C864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shd w:val="clear" w:color="auto" w:fill="FEFEFE"/>
        </w:rPr>
        <w:t>L'Impronta Ecologica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CB3388">
        <w:rPr>
          <w:rFonts w:ascii="Times New Roman" w:hAnsi="Times New Roman" w:cs="Times New Roman"/>
          <w:sz w:val="32"/>
          <w:szCs w:val="32"/>
        </w:rPr>
        <w:t>introdott</w:t>
      </w:r>
      <w:r w:rsidR="000445DB">
        <w:rPr>
          <w:rFonts w:ascii="Times New Roman" w:hAnsi="Times New Roman" w:cs="Times New Roman"/>
          <w:sz w:val="32"/>
          <w:szCs w:val="32"/>
        </w:rPr>
        <w:t>a</w:t>
      </w:r>
      <w:r w:rsidRPr="00CB3388">
        <w:rPr>
          <w:rFonts w:ascii="Times New Roman" w:hAnsi="Times New Roman" w:cs="Times New Roman"/>
          <w:sz w:val="32"/>
          <w:szCs w:val="32"/>
        </w:rPr>
        <w:t xml:space="preserve"> nel 1990 da </w:t>
      </w:r>
      <w:proofErr w:type="spellStart"/>
      <w:r w:rsidRPr="00CB3388">
        <w:rPr>
          <w:rFonts w:ascii="Times New Roman" w:hAnsi="Times New Roman" w:cs="Times New Roman"/>
          <w:sz w:val="32"/>
          <w:szCs w:val="32"/>
        </w:rPr>
        <w:t>Mathis</w:t>
      </w:r>
      <w:proofErr w:type="spellEnd"/>
      <w:r w:rsidRPr="00CB338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B3388">
        <w:rPr>
          <w:rFonts w:ascii="Times New Roman" w:hAnsi="Times New Roman" w:cs="Times New Roman"/>
          <w:sz w:val="32"/>
          <w:szCs w:val="32"/>
        </w:rPr>
        <w:t>Wackernagel</w:t>
      </w:r>
      <w:proofErr w:type="spellEnd"/>
      <w:r w:rsidRPr="00CB3388">
        <w:rPr>
          <w:rFonts w:ascii="Times New Roman" w:hAnsi="Times New Roman" w:cs="Times New Roman"/>
          <w:sz w:val="32"/>
          <w:szCs w:val="32"/>
        </w:rPr>
        <w:t xml:space="preserve"> e William </w:t>
      </w:r>
      <w:proofErr w:type="spellStart"/>
      <w:r w:rsidRPr="00CB3388">
        <w:rPr>
          <w:rFonts w:ascii="Times New Roman" w:hAnsi="Times New Roman" w:cs="Times New Roman"/>
          <w:sz w:val="32"/>
          <w:szCs w:val="32"/>
        </w:rPr>
        <w:t>Rees</w:t>
      </w:r>
      <w:proofErr w:type="spellEnd"/>
      <w:r w:rsidRPr="00CB338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  <w:shd w:val="clear" w:color="auto" w:fill="FEFEFE"/>
        </w:rPr>
        <w:t xml:space="preserve"> indica </w:t>
      </w:r>
      <w:r w:rsidRPr="00E9490B">
        <w:rPr>
          <w:rFonts w:ascii="Times New Roman" w:hAnsi="Times New Roman" w:cs="Times New Roman"/>
          <w:sz w:val="32"/>
          <w:szCs w:val="32"/>
          <w:shd w:val="clear" w:color="auto" w:fill="FEFEFE"/>
        </w:rPr>
        <w:t xml:space="preserve">l'impatto dell'attività umana sulle capacità di rigenerazione </w:t>
      </w:r>
      <w:proofErr w:type="gramStart"/>
      <w:r w:rsidRPr="00E9490B">
        <w:rPr>
          <w:rFonts w:ascii="Times New Roman" w:hAnsi="Times New Roman" w:cs="Times New Roman"/>
          <w:sz w:val="32"/>
          <w:szCs w:val="32"/>
          <w:shd w:val="clear" w:color="auto" w:fill="FEFEFE"/>
        </w:rPr>
        <w:t>delle</w:t>
      </w:r>
      <w:proofErr w:type="gramEnd"/>
      <w:r w:rsidRPr="00E9490B">
        <w:rPr>
          <w:rFonts w:ascii="Times New Roman" w:hAnsi="Times New Roman" w:cs="Times New Roman"/>
          <w:sz w:val="32"/>
          <w:szCs w:val="32"/>
          <w:shd w:val="clear" w:color="auto" w:fill="FEFEFE"/>
        </w:rPr>
        <w:t xml:space="preserve"> risorse del Pianeta</w:t>
      </w:r>
      <w:r w:rsidR="0027535A" w:rsidRPr="00CB3388">
        <w:rPr>
          <w:rFonts w:ascii="Times New Roman" w:hAnsi="Times New Roman" w:cs="Times New Roman"/>
          <w:sz w:val="32"/>
          <w:szCs w:val="32"/>
        </w:rPr>
        <w:t xml:space="preserve"> (</w:t>
      </w:r>
      <w:r>
        <w:rPr>
          <w:rFonts w:ascii="Times New Roman" w:hAnsi="Times New Roman" w:cs="Times New Roman"/>
          <w:sz w:val="32"/>
          <w:szCs w:val="32"/>
        </w:rPr>
        <w:t>3</w:t>
      </w:r>
      <w:r w:rsidR="0027535A" w:rsidRPr="00CB3388">
        <w:rPr>
          <w:rFonts w:ascii="Times New Roman" w:hAnsi="Times New Roman" w:cs="Times New Roman"/>
          <w:sz w:val="32"/>
          <w:szCs w:val="32"/>
        </w:rPr>
        <w:t>)</w:t>
      </w:r>
      <w:r w:rsidR="00936962" w:rsidRPr="00CB3388">
        <w:rPr>
          <w:rFonts w:ascii="Times New Roman" w:hAnsi="Times New Roman" w:cs="Times New Roman"/>
          <w:sz w:val="32"/>
          <w:szCs w:val="32"/>
        </w:rPr>
        <w:t>.</w:t>
      </w:r>
      <w:r w:rsidR="00C864BF" w:rsidRPr="00CB3388">
        <w:rPr>
          <w:rFonts w:ascii="Times New Roman" w:hAnsi="Times New Roman" w:cs="Times New Roman"/>
          <w:sz w:val="32"/>
          <w:szCs w:val="32"/>
        </w:rPr>
        <w:t xml:space="preserve"> In altre parole, l'impronta ecologica confronta gli usi delle risorse naturali con la capacità della natura di ricostituire quelle stesse risorse</w:t>
      </w:r>
      <w:proofErr w:type="gramStart"/>
      <w:r w:rsidR="00C864BF" w:rsidRPr="00CB3388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C50A0E" w:rsidRPr="00C50A0E">
        <w:rPr>
          <w:rFonts w:ascii="Times New Roman" w:hAnsi="Times New Roman" w:cs="Times New Roman"/>
          <w:sz w:val="32"/>
          <w:szCs w:val="32"/>
        </w:rPr>
        <w:t>4</w:t>
      </w:r>
      <w:r w:rsidR="00C864BF" w:rsidRPr="00CB3388">
        <w:rPr>
          <w:rFonts w:ascii="Times New Roman" w:hAnsi="Times New Roman" w:cs="Times New Roman"/>
          <w:sz w:val="32"/>
          <w:szCs w:val="32"/>
        </w:rPr>
        <w:t>)</w:t>
      </w:r>
      <w:r w:rsidR="006848B9" w:rsidRPr="00CB3388">
        <w:rPr>
          <w:rFonts w:ascii="Times New Roman" w:hAnsi="Times New Roman" w:cs="Times New Roman"/>
          <w:sz w:val="32"/>
          <w:szCs w:val="32"/>
        </w:rPr>
        <w:t>.</w:t>
      </w:r>
    </w:p>
    <w:p w:rsidR="00C864BF" w:rsidRPr="00CB3388" w:rsidRDefault="00060057" w:rsidP="001A0B98">
      <w:pPr>
        <w:rPr>
          <w:rFonts w:ascii="Times New Roman" w:hAnsi="Times New Roman" w:cs="Times New Roman"/>
          <w:sz w:val="32"/>
          <w:szCs w:val="32"/>
        </w:rPr>
      </w:pPr>
      <w:r w:rsidRPr="00CB3388">
        <w:rPr>
          <w:rFonts w:ascii="Times New Roman" w:hAnsi="Times New Roman" w:cs="Times New Roman"/>
          <w:sz w:val="32"/>
          <w:szCs w:val="32"/>
        </w:rPr>
        <w:t xml:space="preserve">L’impronta ecologica può essere vista da un punto di vista energetico, prendendo il nome di “impronta di carbonio” (Carbon </w:t>
      </w:r>
      <w:proofErr w:type="spellStart"/>
      <w:r w:rsidRPr="00CB3388">
        <w:rPr>
          <w:rFonts w:ascii="Times New Roman" w:hAnsi="Times New Roman" w:cs="Times New Roman"/>
          <w:sz w:val="32"/>
          <w:szCs w:val="32"/>
        </w:rPr>
        <w:t>Footprint</w:t>
      </w:r>
      <w:proofErr w:type="spellEnd"/>
      <w:r w:rsidRPr="00CB3388">
        <w:rPr>
          <w:rFonts w:ascii="Times New Roman" w:hAnsi="Times New Roman" w:cs="Times New Roman"/>
          <w:sz w:val="32"/>
          <w:szCs w:val="32"/>
        </w:rPr>
        <w:t>).</w:t>
      </w:r>
    </w:p>
    <w:p w:rsidR="000445DB" w:rsidRDefault="00DC4FEE" w:rsidP="001A0B98">
      <w:pPr>
        <w:rPr>
          <w:rFonts w:ascii="Stencil" w:hAnsi="Stencil" w:cs="Times New Roman"/>
          <w:sz w:val="44"/>
          <w:szCs w:val="44"/>
        </w:rPr>
      </w:pPr>
      <w:r>
        <w:rPr>
          <w:rFonts w:ascii="Stencil" w:hAnsi="Stencil" w:cs="Times New Roman"/>
          <w:sz w:val="44"/>
          <w:szCs w:val="44"/>
        </w:rPr>
        <w:t xml:space="preserve">   </w:t>
      </w:r>
    </w:p>
    <w:p w:rsidR="00DB48B0" w:rsidRPr="00DC4FEE" w:rsidRDefault="000445DB" w:rsidP="001A0B98">
      <w:pPr>
        <w:rPr>
          <w:rFonts w:ascii="Stencil" w:hAnsi="Stencil" w:cs="Times New Roman"/>
          <w:sz w:val="44"/>
          <w:szCs w:val="44"/>
        </w:rPr>
      </w:pPr>
      <w:r>
        <w:rPr>
          <w:rFonts w:ascii="Stencil" w:hAnsi="Stencil" w:cs="Times New Roman"/>
          <w:sz w:val="44"/>
          <w:szCs w:val="44"/>
        </w:rPr>
        <w:t xml:space="preserve">   </w:t>
      </w:r>
      <w:r w:rsidR="00DC4FEE">
        <w:rPr>
          <w:rFonts w:ascii="Stencil" w:hAnsi="Stencil" w:cs="Times New Roman"/>
          <w:sz w:val="44"/>
          <w:szCs w:val="44"/>
        </w:rPr>
        <w:t xml:space="preserve">2.1) </w:t>
      </w:r>
      <w:r w:rsidR="00507C24" w:rsidRPr="00DC4FEE">
        <w:rPr>
          <w:rFonts w:ascii="Stencil" w:hAnsi="Stencil" w:cs="Times New Roman"/>
          <w:sz w:val="44"/>
          <w:szCs w:val="44"/>
        </w:rPr>
        <w:t>Impronta di Carbonio</w:t>
      </w:r>
      <w:proofErr w:type="gramStart"/>
      <w:r w:rsidR="00507C24" w:rsidRPr="00DC4FEE">
        <w:rPr>
          <w:rFonts w:ascii="Stencil" w:hAnsi="Stencil" w:cs="Times New Roman"/>
          <w:sz w:val="44"/>
          <w:szCs w:val="44"/>
        </w:rPr>
        <w:t xml:space="preserve"> </w:t>
      </w:r>
      <w:r w:rsidR="00DC4FEE">
        <w:rPr>
          <w:rFonts w:ascii="Stencil" w:hAnsi="Stencil" w:cs="Times New Roman"/>
          <w:sz w:val="44"/>
          <w:szCs w:val="44"/>
        </w:rPr>
        <w:t xml:space="preserve"> </w:t>
      </w:r>
      <w:proofErr w:type="gramEnd"/>
      <w:r w:rsidR="00507C24" w:rsidRPr="00DC4FEE">
        <w:rPr>
          <w:rFonts w:ascii="Stencil" w:hAnsi="Stencil" w:cs="Times New Roman"/>
          <w:sz w:val="44"/>
          <w:szCs w:val="44"/>
        </w:rPr>
        <w:t>(</w:t>
      </w:r>
      <w:r w:rsidR="00CB3388" w:rsidRPr="00DC4FEE">
        <w:rPr>
          <w:rFonts w:ascii="Stencil" w:hAnsi="Stencil" w:cs="Times New Roman"/>
          <w:sz w:val="44"/>
          <w:szCs w:val="44"/>
        </w:rPr>
        <w:t xml:space="preserve">Carbon </w:t>
      </w:r>
      <w:proofErr w:type="spellStart"/>
      <w:r w:rsidR="00CB3388" w:rsidRPr="00DC4FEE">
        <w:rPr>
          <w:rFonts w:ascii="Stencil" w:hAnsi="Stencil" w:cs="Times New Roman"/>
          <w:sz w:val="44"/>
          <w:szCs w:val="44"/>
        </w:rPr>
        <w:t>FootPrint</w:t>
      </w:r>
      <w:proofErr w:type="spellEnd"/>
      <w:r w:rsidR="00507C24" w:rsidRPr="00DC4FEE">
        <w:rPr>
          <w:rFonts w:ascii="Stencil" w:hAnsi="Stencil" w:cs="Times New Roman"/>
          <w:sz w:val="44"/>
          <w:szCs w:val="44"/>
        </w:rPr>
        <w:t>)</w:t>
      </w:r>
    </w:p>
    <w:p w:rsidR="00060057" w:rsidRDefault="00060057" w:rsidP="001A0B98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B3388">
        <w:rPr>
          <w:rFonts w:ascii="Times New Roman" w:hAnsi="Times New Roman" w:cs="Times New Roman"/>
          <w:sz w:val="32"/>
          <w:szCs w:val="32"/>
        </w:rPr>
        <w:t xml:space="preserve">Grazie a questo indicatore </w:t>
      </w:r>
      <w:r w:rsidR="00DB48B0" w:rsidRPr="00CB3388">
        <w:rPr>
          <w:rFonts w:ascii="Times New Roman" w:hAnsi="Times New Roman" w:cs="Times New Roman"/>
          <w:sz w:val="32"/>
          <w:szCs w:val="32"/>
        </w:rPr>
        <w:t xml:space="preserve">è possibile </w:t>
      </w:r>
      <w:proofErr w:type="gramStart"/>
      <w:r w:rsidR="00DB48B0" w:rsidRPr="00CB3388">
        <w:rPr>
          <w:rFonts w:ascii="Times New Roman" w:hAnsi="Times New Roman" w:cs="Times New Roman"/>
          <w:sz w:val="32"/>
          <w:szCs w:val="32"/>
        </w:rPr>
        <w:t>effettuare</w:t>
      </w:r>
      <w:proofErr w:type="gramEnd"/>
      <w:r w:rsidRPr="00CB3388">
        <w:rPr>
          <w:rFonts w:ascii="Times New Roman" w:hAnsi="Times New Roman" w:cs="Times New Roman"/>
          <w:sz w:val="32"/>
          <w:szCs w:val="32"/>
        </w:rPr>
        <w:t xml:space="preserve"> delle valutazioni in grado di stabilire l’impatto</w:t>
      </w:r>
      <w:r w:rsidR="00DB48B0" w:rsidRPr="00CB3388">
        <w:rPr>
          <w:rFonts w:ascii="Times New Roman" w:hAnsi="Times New Roman" w:cs="Times New Roman"/>
          <w:sz w:val="32"/>
          <w:szCs w:val="32"/>
        </w:rPr>
        <w:t xml:space="preserve"> sul clima</w:t>
      </w:r>
      <w:r w:rsidRPr="00CB3388">
        <w:rPr>
          <w:rFonts w:ascii="Times New Roman" w:hAnsi="Times New Roman" w:cs="Times New Roman"/>
          <w:sz w:val="32"/>
          <w:szCs w:val="32"/>
        </w:rPr>
        <w:t xml:space="preserve"> che un determinato</w:t>
      </w:r>
      <w:r w:rsidR="00DB48B0" w:rsidRPr="00CB3388">
        <w:rPr>
          <w:rFonts w:ascii="Times New Roman" w:hAnsi="Times New Roman" w:cs="Times New Roman"/>
          <w:sz w:val="32"/>
          <w:szCs w:val="32"/>
        </w:rPr>
        <w:t xml:space="preserve"> individuo, prodotto od organizzazione esercita, in termini di “</w:t>
      </w:r>
      <w:r w:rsidR="00DB48B0" w:rsidRP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>gas clima-alteranti”(CO</w:t>
      </w:r>
      <w:r w:rsidR="00DB48B0" w:rsidRPr="00CB3388">
        <w:rPr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vertAlign w:val="subscript"/>
        </w:rPr>
        <w:t>2,</w:t>
      </w:r>
      <w:r w:rsidR="00DB48B0" w:rsidRP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>CH</w:t>
      </w:r>
      <w:r w:rsidR="00DB48B0" w:rsidRPr="00CB3388">
        <w:rPr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vertAlign w:val="subscript"/>
        </w:rPr>
        <w:t>4</w:t>
      </w:r>
      <w:r w:rsidR="00DB48B0" w:rsidRP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>,N</w:t>
      </w:r>
      <w:r w:rsidR="00DB48B0" w:rsidRPr="00CB3388">
        <w:rPr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vertAlign w:val="subscript"/>
        </w:rPr>
        <w:t>2</w:t>
      </w:r>
      <w:r w:rsidR="00DB48B0" w:rsidRP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O,HFCs, </w:t>
      </w:r>
      <w:proofErr w:type="spellStart"/>
      <w:r w:rsidR="00DB48B0" w:rsidRP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>PFCs</w:t>
      </w:r>
      <w:proofErr w:type="spellEnd"/>
      <w:r w:rsidR="00DB48B0" w:rsidRP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e SF6) stabiliti nell’ambito del protocollo di Kyoto</w:t>
      </w:r>
      <w:r w:rsid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>(</w:t>
      </w:r>
      <w:r w:rsidR="00C50A0E">
        <w:rPr>
          <w:rFonts w:ascii="Times New Roman" w:hAnsi="Times New Roman" w:cs="Times New Roman"/>
          <w:sz w:val="32"/>
          <w:szCs w:val="32"/>
          <w:shd w:val="clear" w:color="auto" w:fill="FFFFFF"/>
        </w:rPr>
        <w:t>5</w:t>
      </w:r>
      <w:r w:rsid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>)</w:t>
      </w:r>
      <w:r w:rsidR="00DB48B0" w:rsidRPr="00CB3388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1A0B98" w:rsidRDefault="00CB3388" w:rsidP="007912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hAnsi="Times New Roman" w:cs="Times New Roman"/>
          <w:sz w:val="32"/>
          <w:szCs w:val="32"/>
        </w:rPr>
        <w:t xml:space="preserve">L’impronta di un prodotto </w:t>
      </w:r>
      <w:r w:rsidR="0079122E">
        <w:rPr>
          <w:rFonts w:ascii="Times New Roman" w:hAnsi="Times New Roman" w:cs="Times New Roman"/>
          <w:sz w:val="32"/>
          <w:szCs w:val="32"/>
        </w:rPr>
        <w:t>rappresenta</w:t>
      </w:r>
      <w:r>
        <w:rPr>
          <w:rFonts w:ascii="Times New Roman" w:hAnsi="Times New Roman" w:cs="Times New Roman"/>
          <w:sz w:val="32"/>
          <w:szCs w:val="32"/>
        </w:rPr>
        <w:t xml:space="preserve"> la somma di tutti gli impatti negativi, dall’inquinamento al consumo di risorse,</w:t>
      </w:r>
      <w:r w:rsidRPr="00CB338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su tutta la catena di fornitura e lungo tutto il ciclo di vita</w:t>
      </w:r>
      <w:r w:rsidR="00753339">
        <w:rPr>
          <w:rFonts w:ascii="Times New Roman" w:hAnsi="Times New Roman" w:cs="Times New Roman"/>
          <w:sz w:val="32"/>
          <w:szCs w:val="32"/>
        </w:rPr>
        <w:t xml:space="preserve"> del prodotto stesso</w:t>
      </w:r>
      <w:r w:rsidR="0079122E">
        <w:rPr>
          <w:rFonts w:ascii="Times New Roman" w:hAnsi="Times New Roman" w:cs="Times New Roman"/>
          <w:sz w:val="32"/>
          <w:szCs w:val="32"/>
        </w:rPr>
        <w:t xml:space="preserve"> (</w:t>
      </w:r>
      <w:r w:rsidR="00C50A0E">
        <w:rPr>
          <w:rFonts w:ascii="Times New Roman" w:hAnsi="Times New Roman" w:cs="Times New Roman"/>
          <w:sz w:val="32"/>
          <w:szCs w:val="32"/>
        </w:rPr>
        <w:t>6</w:t>
      </w:r>
      <w:r w:rsidR="0079122E">
        <w:rPr>
          <w:rFonts w:ascii="Times New Roman" w:hAnsi="Times New Roman" w:cs="Times New Roman"/>
          <w:sz w:val="32"/>
          <w:szCs w:val="32"/>
        </w:rPr>
        <w:t>)</w:t>
      </w:r>
      <w:r w:rsidR="00753339">
        <w:rPr>
          <w:rFonts w:ascii="Times New Roman" w:hAnsi="Times New Roman" w:cs="Times New Roman"/>
          <w:sz w:val="32"/>
          <w:szCs w:val="32"/>
        </w:rPr>
        <w:t>.</w:t>
      </w:r>
      <w:r w:rsidR="0079122E">
        <w:rPr>
          <w:rFonts w:ascii="Times New Roman" w:hAnsi="Times New Roman" w:cs="Times New Roman"/>
          <w:sz w:val="32"/>
          <w:szCs w:val="32"/>
        </w:rPr>
        <w:t xml:space="preserve"> Di conseguenza l’impronta di una persona rappresenta</w:t>
      </w:r>
      <w:r w:rsidR="0079122E" w:rsidRPr="0079122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la somma delle impronte di tutti i prodotti che la</w:t>
      </w:r>
      <w:r w:rsidR="0079122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persona compra o utilizza nel corso di un anno</w:t>
      </w:r>
      <w:r w:rsidR="00C50A0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="0079122E" w:rsidRPr="00C50A0E">
        <w:rPr>
          <w:rFonts w:ascii="Times New Roman" w:eastAsia="Times New Roman" w:hAnsi="Times New Roman" w:cs="Times New Roman"/>
          <w:sz w:val="32"/>
          <w:szCs w:val="32"/>
          <w:lang w:eastAsia="it-IT"/>
        </w:rPr>
        <w:t>(</w:t>
      </w:r>
      <w:r w:rsidR="00C50A0E" w:rsidRPr="00C82B3F">
        <w:rPr>
          <w:rFonts w:ascii="Times New Roman" w:hAnsi="Times New Roman" w:cs="Times New Roman"/>
          <w:bCs/>
          <w:sz w:val="32"/>
          <w:szCs w:val="32"/>
        </w:rPr>
        <w:t>7</w:t>
      </w:r>
      <w:r w:rsidR="0079122E" w:rsidRPr="00C82B3F">
        <w:rPr>
          <w:rFonts w:ascii="Times New Roman" w:hAnsi="Times New Roman" w:cs="Times New Roman"/>
          <w:bCs/>
          <w:sz w:val="32"/>
          <w:szCs w:val="32"/>
        </w:rPr>
        <w:t>)</w:t>
      </w:r>
      <w:r w:rsidR="0079122E" w:rsidRPr="00C82B3F"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79122E" w:rsidRDefault="0079122E" w:rsidP="007912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9122E" w:rsidRDefault="0079122E" w:rsidP="00791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Quindi l</w:t>
      </w:r>
      <w:r w:rsidRPr="0079122E">
        <w:rPr>
          <w:rFonts w:ascii="Times New Roman" w:hAnsi="Times New Roman" w:cs="Times New Roman"/>
          <w:sz w:val="32"/>
          <w:szCs w:val="32"/>
        </w:rPr>
        <w:t>'impatto dei nostri acquisti sono gli impatti di tutte le attività che i nostri acquisti</w:t>
      </w:r>
      <w:r>
        <w:rPr>
          <w:rFonts w:ascii="Times New Roman" w:hAnsi="Times New Roman" w:cs="Times New Roman"/>
          <w:sz w:val="32"/>
          <w:szCs w:val="32"/>
        </w:rPr>
        <w:t xml:space="preserve"> portano</w:t>
      </w:r>
      <w:r w:rsidRPr="0079122E">
        <w:rPr>
          <w:rFonts w:ascii="Times New Roman" w:hAnsi="Times New Roman" w:cs="Times New Roman"/>
          <w:sz w:val="32"/>
          <w:szCs w:val="32"/>
        </w:rPr>
        <w:t xml:space="preserve"> a verificar</w:t>
      </w:r>
      <w:r w:rsidR="00FC1FA5">
        <w:rPr>
          <w:rFonts w:ascii="Times New Roman" w:hAnsi="Times New Roman" w:cs="Times New Roman"/>
          <w:sz w:val="32"/>
          <w:szCs w:val="32"/>
        </w:rPr>
        <w:t>si, in tutta l'economia globale</w:t>
      </w:r>
      <w:proofErr w:type="gramStart"/>
      <w:r w:rsidR="00C73A77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C50A0E">
        <w:rPr>
          <w:rFonts w:ascii="Times New Roman" w:hAnsi="Times New Roman" w:cs="Times New Roman"/>
          <w:sz w:val="32"/>
          <w:szCs w:val="32"/>
        </w:rPr>
        <w:t>6</w:t>
      </w:r>
      <w:r w:rsidR="00C73A77">
        <w:rPr>
          <w:rFonts w:ascii="Times New Roman" w:hAnsi="Times New Roman" w:cs="Times New Roman"/>
          <w:sz w:val="32"/>
          <w:szCs w:val="32"/>
        </w:rPr>
        <w:t>).</w:t>
      </w:r>
      <w:r w:rsidR="00FC1FA5">
        <w:rPr>
          <w:rFonts w:ascii="Times New Roman" w:hAnsi="Times New Roman" w:cs="Times New Roman"/>
          <w:sz w:val="32"/>
          <w:szCs w:val="32"/>
        </w:rPr>
        <w:t xml:space="preserve"> Essendo i prodotti costituiti da un numero sempre maggiori di </w:t>
      </w:r>
      <w:proofErr w:type="gramStart"/>
      <w:r w:rsidR="00FC1FA5">
        <w:rPr>
          <w:rFonts w:ascii="Times New Roman" w:hAnsi="Times New Roman" w:cs="Times New Roman"/>
          <w:sz w:val="32"/>
          <w:szCs w:val="32"/>
        </w:rPr>
        <w:t>componenti</w:t>
      </w:r>
      <w:proofErr w:type="gramEnd"/>
      <w:r w:rsidR="00FC1FA5">
        <w:rPr>
          <w:rFonts w:ascii="Times New Roman" w:hAnsi="Times New Roman" w:cs="Times New Roman"/>
          <w:sz w:val="32"/>
          <w:szCs w:val="32"/>
        </w:rPr>
        <w:t>, si osserva che</w:t>
      </w:r>
      <w:r w:rsidR="00D60205">
        <w:rPr>
          <w:rFonts w:ascii="Times New Roman" w:hAnsi="Times New Roman" w:cs="Times New Roman"/>
          <w:sz w:val="32"/>
          <w:szCs w:val="32"/>
        </w:rPr>
        <w:t>,</w:t>
      </w:r>
      <w:r w:rsidR="00FC1FA5">
        <w:rPr>
          <w:rFonts w:ascii="Times New Roman" w:hAnsi="Times New Roman" w:cs="Times New Roman"/>
          <w:sz w:val="32"/>
          <w:szCs w:val="32"/>
        </w:rPr>
        <w:t xml:space="preserve"> in questo </w:t>
      </w:r>
      <w:r w:rsidR="00D60205">
        <w:rPr>
          <w:rFonts w:ascii="Times New Roman" w:hAnsi="Times New Roman" w:cs="Times New Roman"/>
          <w:sz w:val="32"/>
          <w:szCs w:val="32"/>
        </w:rPr>
        <w:t>periodo</w:t>
      </w:r>
      <w:r w:rsidR="00FC1FA5">
        <w:rPr>
          <w:rFonts w:ascii="Times New Roman" w:hAnsi="Times New Roman" w:cs="Times New Roman"/>
          <w:sz w:val="32"/>
          <w:szCs w:val="32"/>
        </w:rPr>
        <w:t xml:space="preserve"> storico</w:t>
      </w:r>
      <w:r w:rsidR="00D60205">
        <w:rPr>
          <w:rFonts w:ascii="Times New Roman" w:hAnsi="Times New Roman" w:cs="Times New Roman"/>
          <w:sz w:val="32"/>
          <w:szCs w:val="32"/>
        </w:rPr>
        <w:t>,</w:t>
      </w:r>
      <w:r w:rsidR="00C50A0E">
        <w:rPr>
          <w:rFonts w:ascii="Times New Roman" w:hAnsi="Times New Roman" w:cs="Times New Roman"/>
          <w:sz w:val="32"/>
          <w:szCs w:val="32"/>
        </w:rPr>
        <w:t xml:space="preserve"> il momento produttivo viene</w:t>
      </w:r>
      <w:r w:rsidR="00FC1FA5">
        <w:rPr>
          <w:rFonts w:ascii="Times New Roman" w:hAnsi="Times New Roman" w:cs="Times New Roman"/>
          <w:sz w:val="32"/>
          <w:szCs w:val="32"/>
        </w:rPr>
        <w:t xml:space="preserve"> “s</w:t>
      </w:r>
      <w:r w:rsidR="00C50A0E">
        <w:rPr>
          <w:rFonts w:ascii="Times New Roman" w:hAnsi="Times New Roman" w:cs="Times New Roman"/>
          <w:sz w:val="32"/>
          <w:szCs w:val="32"/>
        </w:rPr>
        <w:t>pezzato</w:t>
      </w:r>
      <w:r w:rsidR="00FC1FA5">
        <w:rPr>
          <w:rFonts w:ascii="Times New Roman" w:hAnsi="Times New Roman" w:cs="Times New Roman"/>
          <w:sz w:val="32"/>
          <w:szCs w:val="32"/>
        </w:rPr>
        <w:t xml:space="preserve">”, ovvero alcune fasi del ciclo produttivo o alcune componenti del prodotto vengono realizzati </w:t>
      </w:r>
      <w:r w:rsidR="00D60205">
        <w:rPr>
          <w:rFonts w:ascii="Times New Roman" w:hAnsi="Times New Roman" w:cs="Times New Roman"/>
          <w:sz w:val="32"/>
          <w:szCs w:val="32"/>
        </w:rPr>
        <w:t xml:space="preserve">in diverse aree del </w:t>
      </w:r>
      <w:r w:rsidR="00245E4A">
        <w:rPr>
          <w:rFonts w:ascii="Times New Roman" w:hAnsi="Times New Roman" w:cs="Times New Roman"/>
          <w:sz w:val="32"/>
          <w:szCs w:val="32"/>
        </w:rPr>
        <w:t>pianeta</w:t>
      </w:r>
      <w:r w:rsidR="00D60205">
        <w:rPr>
          <w:rFonts w:ascii="Times New Roman" w:hAnsi="Times New Roman" w:cs="Times New Roman"/>
          <w:sz w:val="32"/>
          <w:szCs w:val="32"/>
        </w:rPr>
        <w:t xml:space="preserve">. </w:t>
      </w:r>
      <w:r w:rsidRPr="0079122E">
        <w:rPr>
          <w:rFonts w:ascii="Times New Roman" w:hAnsi="Times New Roman" w:cs="Times New Roman"/>
          <w:sz w:val="32"/>
          <w:szCs w:val="32"/>
        </w:rPr>
        <w:t xml:space="preserve">Così, </w:t>
      </w:r>
      <w:r w:rsidR="00245E4A">
        <w:rPr>
          <w:rFonts w:ascii="Times New Roman" w:hAnsi="Times New Roman" w:cs="Times New Roman"/>
          <w:sz w:val="32"/>
          <w:szCs w:val="32"/>
        </w:rPr>
        <w:t xml:space="preserve">l’acquisto </w:t>
      </w:r>
      <w:r w:rsidR="00D60205">
        <w:rPr>
          <w:rFonts w:ascii="Times New Roman" w:hAnsi="Times New Roman" w:cs="Times New Roman"/>
          <w:sz w:val="32"/>
          <w:szCs w:val="32"/>
        </w:rPr>
        <w:t xml:space="preserve">di un prodotto </w:t>
      </w:r>
      <w:r w:rsidRPr="0079122E">
        <w:rPr>
          <w:rFonts w:ascii="Times New Roman" w:hAnsi="Times New Roman" w:cs="Times New Roman"/>
          <w:sz w:val="32"/>
          <w:szCs w:val="32"/>
        </w:rPr>
        <w:t>è re</w:t>
      </w:r>
      <w:r w:rsidR="00D60205">
        <w:rPr>
          <w:rFonts w:ascii="Times New Roman" w:hAnsi="Times New Roman" w:cs="Times New Roman"/>
          <w:sz w:val="32"/>
          <w:szCs w:val="32"/>
        </w:rPr>
        <w:t xml:space="preserve">sponsabile per le tutte le varie attività che </w:t>
      </w:r>
      <w:proofErr w:type="gramStart"/>
      <w:r w:rsidR="00D60205">
        <w:rPr>
          <w:rFonts w:ascii="Times New Roman" w:hAnsi="Times New Roman" w:cs="Times New Roman"/>
          <w:sz w:val="32"/>
          <w:szCs w:val="32"/>
        </w:rPr>
        <w:t>vengono</w:t>
      </w:r>
      <w:proofErr w:type="gramEnd"/>
      <w:r w:rsidR="00D60205">
        <w:rPr>
          <w:rFonts w:ascii="Times New Roman" w:hAnsi="Times New Roman" w:cs="Times New Roman"/>
          <w:sz w:val="32"/>
          <w:szCs w:val="32"/>
        </w:rPr>
        <w:t xml:space="preserve"> messe in moto</w:t>
      </w:r>
      <w:r w:rsidR="00C50A0E">
        <w:rPr>
          <w:rFonts w:ascii="Times New Roman" w:hAnsi="Times New Roman" w:cs="Times New Roman"/>
          <w:sz w:val="32"/>
          <w:szCs w:val="32"/>
        </w:rPr>
        <w:t>,</w:t>
      </w:r>
      <w:r w:rsidR="00D60205">
        <w:rPr>
          <w:rFonts w:ascii="Times New Roman" w:hAnsi="Times New Roman" w:cs="Times New Roman"/>
          <w:sz w:val="32"/>
          <w:szCs w:val="32"/>
        </w:rPr>
        <w:t xml:space="preserve"> dal momento in cui quel prodotto viene richiesto</w:t>
      </w:r>
      <w:r w:rsidR="00C50A0E">
        <w:rPr>
          <w:rFonts w:ascii="Times New Roman" w:hAnsi="Times New Roman" w:cs="Times New Roman"/>
          <w:sz w:val="32"/>
          <w:szCs w:val="32"/>
        </w:rPr>
        <w:t>;</w:t>
      </w:r>
      <w:r w:rsidRPr="0079122E">
        <w:rPr>
          <w:rFonts w:ascii="Times New Roman" w:hAnsi="Times New Roman" w:cs="Times New Roman"/>
          <w:sz w:val="32"/>
          <w:szCs w:val="32"/>
        </w:rPr>
        <w:t xml:space="preserve"> e quindi </w:t>
      </w:r>
      <w:r w:rsidRPr="0079122E">
        <w:rPr>
          <w:rFonts w:ascii="Times New Roman" w:hAnsi="Times New Roman" w:cs="Times New Roman"/>
          <w:sz w:val="32"/>
          <w:szCs w:val="32"/>
        </w:rPr>
        <w:lastRenderedPageBreak/>
        <w:t>la nostra impronta comp</w:t>
      </w:r>
      <w:r w:rsidR="00D60205">
        <w:rPr>
          <w:rFonts w:ascii="Times New Roman" w:hAnsi="Times New Roman" w:cs="Times New Roman"/>
          <w:sz w:val="32"/>
          <w:szCs w:val="32"/>
        </w:rPr>
        <w:t>rende</w:t>
      </w:r>
      <w:r w:rsidR="00245E4A">
        <w:rPr>
          <w:rFonts w:ascii="Times New Roman" w:hAnsi="Times New Roman" w:cs="Times New Roman"/>
          <w:sz w:val="32"/>
          <w:szCs w:val="32"/>
        </w:rPr>
        <w:t>rà</w:t>
      </w:r>
      <w:r w:rsidR="00D60205">
        <w:rPr>
          <w:rFonts w:ascii="Times New Roman" w:hAnsi="Times New Roman" w:cs="Times New Roman"/>
          <w:sz w:val="32"/>
          <w:szCs w:val="32"/>
        </w:rPr>
        <w:t xml:space="preserve"> l'inquinamento rilasciato, </w:t>
      </w:r>
      <w:r w:rsidRPr="0079122E">
        <w:rPr>
          <w:rFonts w:ascii="Times New Roman" w:hAnsi="Times New Roman" w:cs="Times New Roman"/>
          <w:sz w:val="32"/>
          <w:szCs w:val="32"/>
        </w:rPr>
        <w:t>e le risorse consumate</w:t>
      </w:r>
      <w:r w:rsidR="00D60205">
        <w:rPr>
          <w:rFonts w:ascii="Times New Roman" w:hAnsi="Times New Roman" w:cs="Times New Roman"/>
          <w:sz w:val="32"/>
          <w:szCs w:val="32"/>
        </w:rPr>
        <w:t>,</w:t>
      </w:r>
      <w:r w:rsidRPr="0079122E">
        <w:rPr>
          <w:rFonts w:ascii="Times New Roman" w:hAnsi="Times New Roman" w:cs="Times New Roman"/>
          <w:sz w:val="32"/>
          <w:szCs w:val="32"/>
        </w:rPr>
        <w:t xml:space="preserve"> dal </w:t>
      </w:r>
      <w:r w:rsidR="00D60205">
        <w:rPr>
          <w:rFonts w:ascii="Times New Roman" w:hAnsi="Times New Roman" w:cs="Times New Roman"/>
          <w:sz w:val="32"/>
          <w:szCs w:val="32"/>
        </w:rPr>
        <w:t>prodotto e dal</w:t>
      </w:r>
      <w:r w:rsidRPr="0079122E">
        <w:rPr>
          <w:rFonts w:ascii="Times New Roman" w:hAnsi="Times New Roman" w:cs="Times New Roman"/>
          <w:sz w:val="32"/>
          <w:szCs w:val="32"/>
        </w:rPr>
        <w:t xml:space="preserve"> </w:t>
      </w:r>
      <w:r w:rsidR="00D60205">
        <w:rPr>
          <w:rFonts w:ascii="Times New Roman" w:hAnsi="Times New Roman" w:cs="Times New Roman"/>
          <w:sz w:val="32"/>
          <w:szCs w:val="32"/>
        </w:rPr>
        <w:t>produttore(</w:t>
      </w:r>
      <w:r w:rsidR="000445DB">
        <w:rPr>
          <w:rFonts w:ascii="Times New Roman" w:hAnsi="Times New Roman" w:cs="Times New Roman"/>
          <w:sz w:val="32"/>
          <w:szCs w:val="32"/>
        </w:rPr>
        <w:t>6</w:t>
      </w:r>
      <w:r w:rsidR="00D60205">
        <w:rPr>
          <w:rFonts w:ascii="Times New Roman" w:hAnsi="Times New Roman" w:cs="Times New Roman"/>
          <w:sz w:val="32"/>
          <w:szCs w:val="32"/>
        </w:rPr>
        <w:t>).</w:t>
      </w:r>
    </w:p>
    <w:p w:rsidR="00C82B3F" w:rsidRDefault="00C82B3F" w:rsidP="00791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D60205" w:rsidRPr="00DC4FEE" w:rsidRDefault="00D60205" w:rsidP="00DC4FEE">
      <w:pPr>
        <w:pStyle w:val="Paragrafoelenco"/>
        <w:numPr>
          <w:ilvl w:val="0"/>
          <w:numId w:val="8"/>
        </w:numPr>
        <w:rPr>
          <w:rFonts w:ascii="Stencil" w:hAnsi="Stencil" w:cs="Times New Roman"/>
          <w:sz w:val="44"/>
          <w:szCs w:val="44"/>
        </w:rPr>
      </w:pPr>
      <w:r w:rsidRPr="00DC4FEE">
        <w:rPr>
          <w:rFonts w:ascii="Stencil" w:hAnsi="Stencil" w:cs="Times New Roman"/>
          <w:sz w:val="44"/>
          <w:szCs w:val="44"/>
        </w:rPr>
        <w:t xml:space="preserve">Dal </w:t>
      </w:r>
      <w:proofErr w:type="spellStart"/>
      <w:r w:rsidRPr="00DC4FEE">
        <w:rPr>
          <w:rFonts w:ascii="Stencil" w:hAnsi="Stencil" w:cs="Times New Roman"/>
          <w:sz w:val="44"/>
          <w:szCs w:val="44"/>
        </w:rPr>
        <w:t>FootPrint</w:t>
      </w:r>
      <w:proofErr w:type="spellEnd"/>
      <w:r w:rsidRPr="00DC4FEE">
        <w:rPr>
          <w:rFonts w:ascii="Stencil" w:hAnsi="Stencil" w:cs="Times New Roman"/>
          <w:sz w:val="44"/>
          <w:szCs w:val="44"/>
        </w:rPr>
        <w:t xml:space="preserve"> </w:t>
      </w:r>
      <w:proofErr w:type="spellStart"/>
      <w:proofErr w:type="gramStart"/>
      <w:r w:rsidRPr="00DC4FEE">
        <w:rPr>
          <w:rFonts w:ascii="Stencil" w:hAnsi="Stencil" w:cs="Times New Roman"/>
          <w:sz w:val="44"/>
          <w:szCs w:val="44"/>
        </w:rPr>
        <w:t>al</w:t>
      </w:r>
      <w:r w:rsidR="00AE00CE">
        <w:rPr>
          <w:rFonts w:ascii="Stencil" w:hAnsi="Stencil" w:cs="Times New Roman"/>
          <w:sz w:val="44"/>
          <w:szCs w:val="44"/>
        </w:rPr>
        <w:t>L’</w:t>
      </w:r>
      <w:proofErr w:type="spellEnd"/>
      <w:r w:rsidRPr="00DC4FEE">
        <w:rPr>
          <w:rFonts w:ascii="Stencil" w:hAnsi="Stencil" w:cs="Times New Roman"/>
          <w:sz w:val="44"/>
          <w:szCs w:val="44"/>
        </w:rPr>
        <w:t xml:space="preserve"> </w:t>
      </w:r>
      <w:proofErr w:type="spellStart"/>
      <w:proofErr w:type="gramEnd"/>
      <w:r w:rsidRPr="00DC4FEE">
        <w:rPr>
          <w:rFonts w:ascii="Stencil" w:hAnsi="Stencil" w:cs="Times New Roman"/>
          <w:sz w:val="44"/>
          <w:szCs w:val="44"/>
        </w:rPr>
        <w:t>HandPrint</w:t>
      </w:r>
      <w:proofErr w:type="spellEnd"/>
    </w:p>
    <w:p w:rsidR="00EC740B" w:rsidRDefault="00EC740B" w:rsidP="00791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Dal concetto di “impronta ecologica” prende vita un </w:t>
      </w:r>
      <w:proofErr w:type="gramStart"/>
      <w:r>
        <w:rPr>
          <w:rFonts w:ascii="Times New Roman" w:hAnsi="Times New Roman" w:cs="Times New Roman"/>
          <w:sz w:val="32"/>
          <w:szCs w:val="32"/>
        </w:rPr>
        <w:t>ulteriore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indicatore</w:t>
      </w:r>
      <w:r w:rsidR="00A0231E">
        <w:rPr>
          <w:rFonts w:ascii="Times New Roman" w:hAnsi="Times New Roman" w:cs="Times New Roman"/>
          <w:sz w:val="32"/>
          <w:szCs w:val="32"/>
        </w:rPr>
        <w:t>, che mira ridurre la nostra impronta individuale e colletti</w:t>
      </w:r>
      <w:r w:rsidR="00245E4A">
        <w:rPr>
          <w:rFonts w:ascii="Times New Roman" w:hAnsi="Times New Roman" w:cs="Times New Roman"/>
          <w:sz w:val="32"/>
          <w:szCs w:val="32"/>
        </w:rPr>
        <w:t>va, che prende il nome di “</w:t>
      </w:r>
      <w:proofErr w:type="spellStart"/>
      <w:r w:rsidR="00245E4A">
        <w:rPr>
          <w:rFonts w:ascii="Times New Roman" w:hAnsi="Times New Roman" w:cs="Times New Roman"/>
          <w:sz w:val="32"/>
          <w:szCs w:val="32"/>
        </w:rPr>
        <w:t>Handp</w:t>
      </w:r>
      <w:r w:rsidR="00A0231E">
        <w:rPr>
          <w:rFonts w:ascii="Times New Roman" w:hAnsi="Times New Roman" w:cs="Times New Roman"/>
          <w:sz w:val="32"/>
          <w:szCs w:val="32"/>
        </w:rPr>
        <w:t>rint</w:t>
      </w:r>
      <w:proofErr w:type="spellEnd"/>
      <w:r w:rsidR="00A0231E">
        <w:rPr>
          <w:rFonts w:ascii="Times New Roman" w:hAnsi="Times New Roman" w:cs="Times New Roman"/>
          <w:sz w:val="32"/>
          <w:szCs w:val="32"/>
        </w:rPr>
        <w:t xml:space="preserve">”. </w:t>
      </w:r>
    </w:p>
    <w:p w:rsidR="00817BD1" w:rsidRDefault="00A0231E" w:rsidP="00A0231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L’</w:t>
      </w:r>
      <w:proofErr w:type="spellStart"/>
      <w:r>
        <w:rPr>
          <w:rFonts w:ascii="Times New Roman" w:hAnsi="Times New Roman" w:cs="Times New Roman"/>
          <w:sz w:val="32"/>
          <w:szCs w:val="32"/>
        </w:rPr>
        <w:t>handprint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17BD1">
        <w:rPr>
          <w:rFonts w:ascii="Times New Roman" w:hAnsi="Times New Roman" w:cs="Times New Roman"/>
          <w:sz w:val="32"/>
          <w:szCs w:val="32"/>
        </w:rPr>
        <w:t>coinvolge tutte</w:t>
      </w:r>
      <w:r>
        <w:rPr>
          <w:rFonts w:ascii="Times New Roman" w:hAnsi="Times New Roman" w:cs="Times New Roman"/>
          <w:sz w:val="32"/>
          <w:szCs w:val="32"/>
        </w:rPr>
        <w:t xml:space="preserve"> quelle azioni che mirano a fare del bene per il pianeta</w:t>
      </w:r>
      <w:proofErr w:type="gramStart"/>
      <w:r w:rsidRPr="00C50A0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C50A0E">
        <w:rPr>
          <w:rFonts w:ascii="Times New Roman" w:hAnsi="Times New Roman" w:cs="Times New Roman"/>
          <w:sz w:val="32"/>
          <w:szCs w:val="32"/>
        </w:rPr>
        <w:t>8</w:t>
      </w:r>
      <w:r w:rsidRPr="00C50A0E">
        <w:rPr>
          <w:rFonts w:ascii="Times New Roman" w:hAnsi="Times New Roman" w:cs="Times New Roman"/>
          <w:sz w:val="32"/>
          <w:szCs w:val="32"/>
        </w:rPr>
        <w:t>)</w:t>
      </w:r>
      <w:r>
        <w:t xml:space="preserve">, </w:t>
      </w:r>
      <w:r>
        <w:rPr>
          <w:rFonts w:ascii="Times New Roman" w:hAnsi="Times New Roman" w:cs="Times New Roman"/>
          <w:sz w:val="32"/>
          <w:szCs w:val="32"/>
        </w:rPr>
        <w:t>la cui caratteristica</w:t>
      </w:r>
      <w:r w:rsidR="00817BD1">
        <w:rPr>
          <w:rFonts w:ascii="Times New Roman" w:hAnsi="Times New Roman" w:cs="Times New Roman"/>
          <w:sz w:val="32"/>
          <w:szCs w:val="32"/>
        </w:rPr>
        <w:t xml:space="preserve"> fondamentale </w:t>
      </w:r>
      <w:r w:rsidRPr="00A0231E">
        <w:rPr>
          <w:rFonts w:ascii="Times New Roman" w:hAnsi="Times New Roman" w:cs="Times New Roman"/>
          <w:sz w:val="32"/>
          <w:szCs w:val="32"/>
        </w:rPr>
        <w:t>è che</w:t>
      </w:r>
      <w:r w:rsidR="00245E4A">
        <w:rPr>
          <w:rFonts w:ascii="Times New Roman" w:hAnsi="Times New Roman" w:cs="Times New Roman"/>
          <w:sz w:val="32"/>
          <w:szCs w:val="32"/>
        </w:rPr>
        <w:t xml:space="preserve"> </w:t>
      </w:r>
      <w:r w:rsidRPr="00A0231E">
        <w:rPr>
          <w:rFonts w:ascii="Times New Roman" w:hAnsi="Times New Roman" w:cs="Times New Roman"/>
          <w:sz w:val="32"/>
          <w:szCs w:val="32"/>
        </w:rPr>
        <w:t xml:space="preserve">non vi è </w:t>
      </w:r>
      <w:r w:rsidRPr="00A0231E">
        <w:rPr>
          <w:rFonts w:ascii="Times New Roman" w:hAnsi="Times New Roman" w:cs="Times New Roman"/>
          <w:i/>
          <w:sz w:val="32"/>
          <w:szCs w:val="32"/>
        </w:rPr>
        <w:t>alcun limite</w:t>
      </w:r>
      <w:r w:rsidRPr="00A0231E">
        <w:rPr>
          <w:rFonts w:ascii="Times New Roman" w:hAnsi="Times New Roman" w:cs="Times New Roman"/>
          <w:sz w:val="32"/>
          <w:szCs w:val="32"/>
        </w:rPr>
        <w:t xml:space="preserve"> al bene che si può fare</w:t>
      </w:r>
      <w:r w:rsidR="00817BD1" w:rsidRPr="00744EEF">
        <w:rPr>
          <w:rFonts w:ascii="Times New Roman" w:hAnsi="Times New Roman" w:cs="Times New Roman"/>
          <w:sz w:val="32"/>
          <w:szCs w:val="32"/>
        </w:rPr>
        <w:t>(</w:t>
      </w:r>
      <w:r w:rsidR="00744EEF" w:rsidRPr="00744EEF">
        <w:rPr>
          <w:rFonts w:ascii="Times New Roman" w:hAnsi="Times New Roman" w:cs="Times New Roman"/>
          <w:sz w:val="32"/>
          <w:szCs w:val="32"/>
        </w:rPr>
        <w:t>4</w:t>
      </w:r>
      <w:r w:rsidR="00817BD1" w:rsidRPr="00744EEF">
        <w:rPr>
          <w:rFonts w:ascii="Times New Roman" w:hAnsi="Times New Roman" w:cs="Times New Roman"/>
          <w:sz w:val="32"/>
          <w:szCs w:val="32"/>
        </w:rPr>
        <w:t>);</w:t>
      </w:r>
      <w:r w:rsidR="00817BD1">
        <w:rPr>
          <w:rFonts w:ascii="Times New Roman" w:hAnsi="Times New Roman" w:cs="Times New Roman"/>
          <w:sz w:val="32"/>
          <w:szCs w:val="32"/>
        </w:rPr>
        <w:t xml:space="preserve"> mentre con il </w:t>
      </w:r>
      <w:proofErr w:type="spellStart"/>
      <w:r w:rsidR="00817BD1">
        <w:rPr>
          <w:rFonts w:ascii="Times New Roman" w:hAnsi="Times New Roman" w:cs="Times New Roman"/>
          <w:sz w:val="32"/>
          <w:szCs w:val="32"/>
        </w:rPr>
        <w:t>footprint</w:t>
      </w:r>
      <w:proofErr w:type="spellEnd"/>
      <w:r w:rsidR="00817BD1">
        <w:rPr>
          <w:rFonts w:ascii="Times New Roman" w:hAnsi="Times New Roman" w:cs="Times New Roman"/>
          <w:sz w:val="32"/>
          <w:szCs w:val="32"/>
        </w:rPr>
        <w:t xml:space="preserve"> </w:t>
      </w:r>
      <w:r w:rsidR="00817BD1" w:rsidRPr="00817BD1">
        <w:rPr>
          <w:rFonts w:ascii="Times New Roman" w:hAnsi="Times New Roman" w:cs="Times New Roman"/>
          <w:sz w:val="32"/>
          <w:szCs w:val="32"/>
        </w:rPr>
        <w:t>la</w:t>
      </w:r>
      <w:r w:rsidR="00817BD1">
        <w:rPr>
          <w:rFonts w:ascii="Times New Roman" w:hAnsi="Times New Roman" w:cs="Times New Roman"/>
          <w:sz w:val="32"/>
          <w:szCs w:val="32"/>
        </w:rPr>
        <w:t xml:space="preserve"> cosa</w:t>
      </w:r>
      <w:r w:rsidR="00817BD1" w:rsidRPr="00817BD1">
        <w:rPr>
          <w:rFonts w:ascii="Times New Roman" w:hAnsi="Times New Roman" w:cs="Times New Roman"/>
          <w:sz w:val="32"/>
          <w:szCs w:val="32"/>
        </w:rPr>
        <w:t xml:space="preserve"> migliore che </w:t>
      </w:r>
      <w:r w:rsidR="00817BD1">
        <w:rPr>
          <w:rFonts w:ascii="Times New Roman" w:hAnsi="Times New Roman" w:cs="Times New Roman"/>
          <w:sz w:val="32"/>
          <w:szCs w:val="32"/>
        </w:rPr>
        <w:t>è possibile</w:t>
      </w:r>
      <w:r w:rsidR="00817BD1" w:rsidRPr="00817BD1">
        <w:rPr>
          <w:rFonts w:ascii="Times New Roman" w:hAnsi="Times New Roman" w:cs="Times New Roman"/>
          <w:sz w:val="32"/>
          <w:szCs w:val="32"/>
        </w:rPr>
        <w:t xml:space="preserve"> fare </w:t>
      </w:r>
      <w:r w:rsidR="00817BD1">
        <w:rPr>
          <w:rFonts w:ascii="Times New Roman" w:hAnsi="Times New Roman" w:cs="Times New Roman"/>
          <w:sz w:val="32"/>
          <w:szCs w:val="32"/>
        </w:rPr>
        <w:t>individualmente è:</w:t>
      </w:r>
    </w:p>
    <w:p w:rsidR="00817BD1" w:rsidRDefault="00817BD1" w:rsidP="00A0231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-Cercare di non avere “impatti” sul pianeta</w:t>
      </w:r>
    </w:p>
    <w:p w:rsidR="00E77285" w:rsidRDefault="00E77285" w:rsidP="00A0231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Ovvero, mettere in atto un insieme di accorgimenti e modifiche al nostro stile di vita che ci permetta di ridurre al minimo la nostra impronta, ma </w:t>
      </w:r>
      <w:r w:rsidR="00817BD1" w:rsidRPr="00817BD1">
        <w:rPr>
          <w:rFonts w:ascii="Times New Roman" w:hAnsi="Times New Roman" w:cs="Times New Roman"/>
          <w:sz w:val="32"/>
          <w:szCs w:val="32"/>
        </w:rPr>
        <w:t xml:space="preserve">più ci si avvicina </w:t>
      </w:r>
      <w:r w:rsidR="00817BD1">
        <w:rPr>
          <w:rFonts w:ascii="Times New Roman" w:hAnsi="Times New Roman" w:cs="Times New Roman"/>
          <w:sz w:val="32"/>
          <w:szCs w:val="32"/>
        </w:rPr>
        <w:t>alle condizioni ideali,</w:t>
      </w:r>
      <w:r w:rsidR="00817BD1" w:rsidRPr="00817BD1">
        <w:rPr>
          <w:rFonts w:ascii="Times New Roman" w:hAnsi="Times New Roman" w:cs="Times New Roman"/>
          <w:sz w:val="32"/>
          <w:szCs w:val="32"/>
        </w:rPr>
        <w:t xml:space="preserve"> più diventa difficile</w:t>
      </w:r>
      <w:r w:rsidR="00817BD1">
        <w:rPr>
          <w:rFonts w:ascii="Times New Roman" w:hAnsi="Times New Roman" w:cs="Times New Roman"/>
          <w:sz w:val="32"/>
          <w:szCs w:val="32"/>
        </w:rPr>
        <w:t xml:space="preserve"> metterlo in </w:t>
      </w:r>
      <w:r w:rsidR="00245E4A">
        <w:rPr>
          <w:rFonts w:ascii="Times New Roman" w:hAnsi="Times New Roman" w:cs="Times New Roman"/>
          <w:sz w:val="32"/>
          <w:szCs w:val="32"/>
        </w:rPr>
        <w:t>atto</w:t>
      </w:r>
      <w:r w:rsidR="00817BD1">
        <w:rPr>
          <w:rFonts w:ascii="Times New Roman" w:hAnsi="Times New Roman" w:cs="Times New Roman"/>
          <w:sz w:val="32"/>
          <w:szCs w:val="32"/>
        </w:rPr>
        <w:t xml:space="preserve"> (</w:t>
      </w:r>
      <w:r w:rsidR="00744EEF" w:rsidRPr="00744EEF">
        <w:rPr>
          <w:rFonts w:ascii="Times New Roman" w:hAnsi="Times New Roman" w:cs="Times New Roman"/>
          <w:sz w:val="32"/>
          <w:szCs w:val="32"/>
        </w:rPr>
        <w:t>4</w:t>
      </w:r>
      <w:r w:rsidR="00817BD1" w:rsidRPr="00744EEF">
        <w:rPr>
          <w:rFonts w:ascii="Times New Roman" w:hAnsi="Times New Roman" w:cs="Times New Roman"/>
          <w:sz w:val="32"/>
          <w:szCs w:val="32"/>
        </w:rPr>
        <w:t>).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45DB" w:rsidRDefault="00E77285" w:rsidP="00A0231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 l’</w:t>
      </w:r>
      <w:proofErr w:type="spellStart"/>
      <w:r>
        <w:rPr>
          <w:rFonts w:ascii="Times New Roman" w:hAnsi="Times New Roman" w:cs="Times New Roman"/>
          <w:sz w:val="32"/>
          <w:szCs w:val="32"/>
        </w:rPr>
        <w:t>handprint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sembra che la situazione </w:t>
      </w:r>
      <w:proofErr w:type="gramStart"/>
      <w:r>
        <w:rPr>
          <w:rFonts w:ascii="Times New Roman" w:hAnsi="Times New Roman" w:cs="Times New Roman"/>
          <w:sz w:val="32"/>
          <w:szCs w:val="32"/>
        </w:rPr>
        <w:t>venga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ribaltata. Con questa concezione l’individuo </w:t>
      </w:r>
      <w:proofErr w:type="gramStart"/>
      <w:r>
        <w:rPr>
          <w:rFonts w:ascii="Times New Roman" w:hAnsi="Times New Roman" w:cs="Times New Roman"/>
          <w:sz w:val="32"/>
          <w:szCs w:val="32"/>
        </w:rPr>
        <w:t>viene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messo in condizione di manifestare le qualità che lo rendono diverso da qualsiasi altro animale sul pianeta terra; riassumibili con il termine di “</w:t>
      </w:r>
      <w:r w:rsidRPr="00632EA5">
        <w:rPr>
          <w:rFonts w:ascii="Times New Roman" w:hAnsi="Times New Roman" w:cs="Times New Roman"/>
          <w:b/>
          <w:sz w:val="32"/>
          <w:szCs w:val="32"/>
        </w:rPr>
        <w:t>Intelletto</w:t>
      </w:r>
      <w:r>
        <w:rPr>
          <w:rFonts w:ascii="Times New Roman" w:hAnsi="Times New Roman" w:cs="Times New Roman"/>
          <w:sz w:val="32"/>
          <w:szCs w:val="32"/>
        </w:rPr>
        <w:t xml:space="preserve">”.  Questa sua unicità </w:t>
      </w:r>
      <w:proofErr w:type="gramStart"/>
      <w:r>
        <w:rPr>
          <w:rFonts w:ascii="Times New Roman" w:hAnsi="Times New Roman" w:cs="Times New Roman"/>
          <w:sz w:val="32"/>
          <w:szCs w:val="32"/>
        </w:rPr>
        <w:t>viene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impiegata in positivo, attraverso l’utilizzo di </w:t>
      </w:r>
      <w:proofErr w:type="spellStart"/>
      <w:r>
        <w:rPr>
          <w:rFonts w:ascii="Times New Roman" w:hAnsi="Times New Roman" w:cs="Times New Roman"/>
          <w:sz w:val="32"/>
          <w:szCs w:val="32"/>
        </w:rPr>
        <w:t>motivatori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quali </w:t>
      </w:r>
      <w:r w:rsidRPr="00632EA5">
        <w:rPr>
          <w:rFonts w:ascii="Times New Roman" w:hAnsi="Times New Roman" w:cs="Times New Roman"/>
          <w:b/>
          <w:sz w:val="32"/>
          <w:szCs w:val="32"/>
        </w:rPr>
        <w:t>la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D5440">
        <w:rPr>
          <w:rFonts w:ascii="Times New Roman" w:hAnsi="Times New Roman" w:cs="Times New Roman"/>
          <w:b/>
          <w:sz w:val="32"/>
          <w:szCs w:val="32"/>
        </w:rPr>
        <w:t>creatività</w:t>
      </w:r>
      <w:r w:rsidRPr="00DD5440">
        <w:rPr>
          <w:rFonts w:ascii="Times New Roman" w:hAnsi="Times New Roman" w:cs="Times New Roman"/>
          <w:sz w:val="32"/>
          <w:szCs w:val="32"/>
        </w:rPr>
        <w:t xml:space="preserve">, </w:t>
      </w:r>
      <w:r w:rsidRPr="00DD5440">
        <w:rPr>
          <w:rFonts w:ascii="Times New Roman" w:hAnsi="Times New Roman" w:cs="Times New Roman"/>
          <w:b/>
          <w:sz w:val="32"/>
          <w:szCs w:val="32"/>
        </w:rPr>
        <w:t>l'idealismo</w:t>
      </w:r>
      <w:r>
        <w:rPr>
          <w:rFonts w:ascii="Times New Roman" w:hAnsi="Times New Roman" w:cs="Times New Roman"/>
          <w:sz w:val="32"/>
          <w:szCs w:val="32"/>
        </w:rPr>
        <w:t xml:space="preserve"> e</w:t>
      </w:r>
      <w:r w:rsidRPr="00DD5440">
        <w:rPr>
          <w:rFonts w:ascii="Times New Roman" w:hAnsi="Times New Roman" w:cs="Times New Roman"/>
          <w:sz w:val="32"/>
          <w:szCs w:val="32"/>
        </w:rPr>
        <w:t xml:space="preserve"> </w:t>
      </w:r>
      <w:r w:rsidRPr="00DD5440">
        <w:rPr>
          <w:rFonts w:ascii="Times New Roman" w:hAnsi="Times New Roman" w:cs="Times New Roman"/>
          <w:b/>
          <w:sz w:val="32"/>
          <w:szCs w:val="32"/>
        </w:rPr>
        <w:t>l'amore</w:t>
      </w:r>
      <w:r>
        <w:rPr>
          <w:rFonts w:ascii="Times New Roman" w:hAnsi="Times New Roman" w:cs="Times New Roman"/>
          <w:sz w:val="32"/>
          <w:szCs w:val="32"/>
        </w:rPr>
        <w:t xml:space="preserve"> che risultano più potenti del senso di colpa, della paura e degli ammonimenti </w:t>
      </w:r>
      <w:r w:rsidR="00744EEF">
        <w:rPr>
          <w:rFonts w:ascii="Times New Roman" w:hAnsi="Times New Roman" w:cs="Times New Roman"/>
          <w:sz w:val="32"/>
          <w:szCs w:val="32"/>
        </w:rPr>
        <w:t>(8</w:t>
      </w:r>
      <w:r>
        <w:rPr>
          <w:rFonts w:ascii="Times New Roman" w:hAnsi="Times New Roman" w:cs="Times New Roman"/>
          <w:sz w:val="32"/>
          <w:szCs w:val="32"/>
        </w:rPr>
        <w:t xml:space="preserve">). </w:t>
      </w:r>
      <w:r w:rsidR="00A4728D">
        <w:rPr>
          <w:rFonts w:ascii="Times New Roman" w:hAnsi="Times New Roman" w:cs="Times New Roman"/>
          <w:sz w:val="32"/>
          <w:szCs w:val="32"/>
        </w:rPr>
        <w:t xml:space="preserve">Fortunatamente, molte azioni che in un primo momento possono essere considerate di “piccole dimensioni”, </w:t>
      </w:r>
      <w:proofErr w:type="gramStart"/>
      <w:r w:rsidR="00A4728D">
        <w:rPr>
          <w:rFonts w:ascii="Times New Roman" w:hAnsi="Times New Roman" w:cs="Times New Roman"/>
          <w:sz w:val="32"/>
          <w:szCs w:val="32"/>
        </w:rPr>
        <w:t>possono</w:t>
      </w:r>
      <w:proofErr w:type="gramEnd"/>
      <w:r w:rsidR="00A4728D">
        <w:rPr>
          <w:rFonts w:ascii="Times New Roman" w:hAnsi="Times New Roman" w:cs="Times New Roman"/>
          <w:sz w:val="32"/>
          <w:szCs w:val="32"/>
        </w:rPr>
        <w:t xml:space="preserve"> portare a dei </w:t>
      </w:r>
      <w:r w:rsidR="00A4728D" w:rsidRPr="0028251D">
        <w:rPr>
          <w:rFonts w:ascii="Times New Roman" w:hAnsi="Times New Roman" w:cs="Times New Roman"/>
          <w:sz w:val="32"/>
          <w:szCs w:val="32"/>
        </w:rPr>
        <w:t>co-benefici su molte</w:t>
      </w:r>
      <w:r w:rsidR="00A4728D">
        <w:rPr>
          <w:rFonts w:ascii="Times New Roman" w:hAnsi="Times New Roman" w:cs="Times New Roman"/>
          <w:sz w:val="32"/>
          <w:szCs w:val="32"/>
        </w:rPr>
        <w:t xml:space="preserve"> altre</w:t>
      </w:r>
      <w:r w:rsidR="00A4728D" w:rsidRPr="0028251D">
        <w:rPr>
          <w:rFonts w:ascii="Times New Roman" w:hAnsi="Times New Roman" w:cs="Times New Roman"/>
          <w:sz w:val="32"/>
          <w:szCs w:val="32"/>
        </w:rPr>
        <w:t xml:space="preserve"> categorie</w:t>
      </w:r>
      <w:r w:rsidR="00A4728D">
        <w:rPr>
          <w:rFonts w:ascii="Times New Roman" w:hAnsi="Times New Roman" w:cs="Times New Roman"/>
          <w:sz w:val="32"/>
          <w:szCs w:val="32"/>
        </w:rPr>
        <w:t>,</w:t>
      </w:r>
      <w:r w:rsidR="00A4728D" w:rsidRPr="0028251D">
        <w:rPr>
          <w:rFonts w:ascii="Times New Roman" w:hAnsi="Times New Roman" w:cs="Times New Roman"/>
          <w:sz w:val="32"/>
          <w:szCs w:val="32"/>
        </w:rPr>
        <w:t xml:space="preserve"> in una</w:t>
      </w:r>
      <w:r w:rsidR="00A4728D">
        <w:rPr>
          <w:rFonts w:ascii="Times New Roman" w:hAnsi="Times New Roman" w:cs="Times New Roman"/>
          <w:sz w:val="32"/>
          <w:szCs w:val="32"/>
        </w:rPr>
        <w:t xml:space="preserve"> volta sola</w:t>
      </w:r>
      <w:r w:rsidR="00A4728D" w:rsidRPr="0028251D">
        <w:rPr>
          <w:rFonts w:ascii="Times New Roman" w:hAnsi="Times New Roman" w:cs="Times New Roman"/>
          <w:sz w:val="32"/>
          <w:szCs w:val="32"/>
        </w:rPr>
        <w:t>.</w:t>
      </w:r>
      <w:r w:rsidR="00A4728D">
        <w:rPr>
          <w:rFonts w:ascii="Times New Roman" w:hAnsi="Times New Roman" w:cs="Times New Roman"/>
          <w:sz w:val="32"/>
          <w:szCs w:val="32"/>
        </w:rPr>
        <w:t xml:space="preserve"> Ad esempio, a livello individuale,</w:t>
      </w:r>
      <w:r w:rsidR="00A4728D" w:rsidRPr="0028251D">
        <w:rPr>
          <w:rFonts w:ascii="Times New Roman" w:hAnsi="Times New Roman" w:cs="Times New Roman"/>
          <w:sz w:val="32"/>
          <w:szCs w:val="32"/>
        </w:rPr>
        <w:t xml:space="preserve"> </w:t>
      </w:r>
      <w:r w:rsidR="00A4728D">
        <w:rPr>
          <w:rFonts w:ascii="Times New Roman" w:hAnsi="Times New Roman" w:cs="Times New Roman"/>
          <w:sz w:val="32"/>
          <w:szCs w:val="32"/>
        </w:rPr>
        <w:t>la riduzione del consumo</w:t>
      </w:r>
      <w:r w:rsidR="00A4728D" w:rsidRPr="0028251D">
        <w:rPr>
          <w:rFonts w:ascii="Times New Roman" w:hAnsi="Times New Roman" w:cs="Times New Roman"/>
          <w:sz w:val="32"/>
          <w:szCs w:val="32"/>
        </w:rPr>
        <w:t xml:space="preserve"> di combustibili fossili, riduce le emissioni di gas serra, le emissioni cancerogene, l'esaurimento delle risorse non rinnovabili, e anche il consumo di acqua</w:t>
      </w:r>
      <w:proofErr w:type="gramStart"/>
      <w:r w:rsidR="00A4728D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744EEF">
        <w:rPr>
          <w:rFonts w:ascii="Times New Roman" w:hAnsi="Times New Roman" w:cs="Times New Roman"/>
          <w:sz w:val="32"/>
          <w:szCs w:val="32"/>
        </w:rPr>
        <w:t>6</w:t>
      </w:r>
      <w:r w:rsidR="00A4728D">
        <w:rPr>
          <w:rFonts w:ascii="Times New Roman" w:hAnsi="Times New Roman" w:cs="Times New Roman"/>
          <w:sz w:val="32"/>
          <w:szCs w:val="32"/>
        </w:rPr>
        <w:t xml:space="preserve">). </w:t>
      </w:r>
    </w:p>
    <w:p w:rsidR="00DC4FEE" w:rsidRDefault="00E77285" w:rsidP="00A0231E">
      <w:pPr>
        <w:rPr>
          <w:rFonts w:ascii="Times New Roman" w:hAnsi="Times New Roman" w:cs="Times New Roman"/>
          <w:sz w:val="32"/>
          <w:szCs w:val="32"/>
        </w:rPr>
      </w:pPr>
      <w:r w:rsidRPr="00A4728D">
        <w:rPr>
          <w:rFonts w:ascii="Times New Roman" w:hAnsi="Times New Roman" w:cs="Times New Roman"/>
          <w:sz w:val="32"/>
          <w:szCs w:val="32"/>
        </w:rPr>
        <w:lastRenderedPageBreak/>
        <w:t>Mentre</w:t>
      </w:r>
      <w:r>
        <w:rPr>
          <w:rFonts w:ascii="Times New Roman" w:hAnsi="Times New Roman" w:cs="Times New Roman"/>
          <w:sz w:val="32"/>
          <w:szCs w:val="32"/>
        </w:rPr>
        <w:t xml:space="preserve"> l’</w:t>
      </w:r>
      <w:proofErr w:type="spellStart"/>
      <w:r w:rsidRPr="00A4728D">
        <w:rPr>
          <w:rFonts w:ascii="Times New Roman" w:hAnsi="Times New Roman" w:cs="Times New Roman"/>
          <w:sz w:val="32"/>
          <w:szCs w:val="32"/>
        </w:rPr>
        <w:t>handprint</w:t>
      </w:r>
      <w:proofErr w:type="spellEnd"/>
      <w:r w:rsidRPr="00A4728D">
        <w:rPr>
          <w:rFonts w:ascii="Times New Roman" w:hAnsi="Times New Roman" w:cs="Times New Roman"/>
          <w:sz w:val="32"/>
          <w:szCs w:val="32"/>
        </w:rPr>
        <w:t xml:space="preserve"> può sembrare il contrario del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footprint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essi non sono esclusivi, ma sono in un rapporto di complementarietà.  Oltre che a ridurre singolarmente la nostra impronta, possiamo agire intenzionalmente per indurre </w:t>
      </w:r>
      <w:proofErr w:type="gramStart"/>
      <w:r>
        <w:rPr>
          <w:rFonts w:ascii="Times New Roman" w:hAnsi="Times New Roman" w:cs="Times New Roman"/>
          <w:sz w:val="32"/>
          <w:szCs w:val="32"/>
        </w:rPr>
        <w:t>ed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influenzare altre persone a comportarsi allo stesso modo; cosicché ogni individuo ha la possibilità </w:t>
      </w:r>
      <w:r w:rsidRPr="00A4728D">
        <w:rPr>
          <w:rFonts w:ascii="Times New Roman" w:hAnsi="Times New Roman" w:cs="Times New Roman"/>
          <w:i/>
          <w:sz w:val="32"/>
          <w:szCs w:val="32"/>
        </w:rPr>
        <w:t>illimitata</w:t>
      </w:r>
      <w:r>
        <w:rPr>
          <w:rFonts w:ascii="Times New Roman" w:hAnsi="Times New Roman" w:cs="Times New Roman"/>
          <w:i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che va oltre la singola dimensione personale, di agire </w:t>
      </w:r>
      <w:r w:rsidRPr="00A4728D">
        <w:rPr>
          <w:rFonts w:ascii="Times New Roman" w:hAnsi="Times New Roman" w:cs="Times New Roman"/>
          <w:i/>
          <w:sz w:val="32"/>
          <w:szCs w:val="32"/>
        </w:rPr>
        <w:t>creativamente</w:t>
      </w:r>
      <w:r>
        <w:rPr>
          <w:rFonts w:ascii="Times New Roman" w:hAnsi="Times New Roman" w:cs="Times New Roman"/>
          <w:sz w:val="32"/>
          <w:szCs w:val="32"/>
        </w:rPr>
        <w:t xml:space="preserve"> per influenzare il maggior num</w:t>
      </w:r>
      <w:r w:rsidR="00E305B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ero di persone al rispetto verso l’ambiente.</w:t>
      </w:r>
    </w:p>
    <w:p w:rsidR="000445DB" w:rsidRDefault="000445DB" w:rsidP="00A0231E">
      <w:pPr>
        <w:rPr>
          <w:rFonts w:ascii="Times New Roman" w:hAnsi="Times New Roman" w:cs="Times New Roman"/>
          <w:sz w:val="32"/>
          <w:szCs w:val="32"/>
        </w:rPr>
      </w:pPr>
    </w:p>
    <w:p w:rsidR="00245E4A" w:rsidRPr="00DC4FEE" w:rsidRDefault="00DC4FEE" w:rsidP="00A0231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Stencil" w:hAnsi="Stencil" w:cs="Times New Roman"/>
          <w:sz w:val="44"/>
          <w:szCs w:val="44"/>
        </w:rPr>
        <w:t xml:space="preserve">     </w:t>
      </w:r>
      <w:r w:rsidRPr="00DC4FEE">
        <w:rPr>
          <w:rFonts w:ascii="Stencil" w:hAnsi="Stencil" w:cs="Times New Roman"/>
          <w:sz w:val="44"/>
          <w:szCs w:val="44"/>
        </w:rPr>
        <w:t>4)</w:t>
      </w:r>
      <w:proofErr w:type="gramStart"/>
      <w:r w:rsidR="00DD5440" w:rsidRPr="00DC4FEE">
        <w:rPr>
          <w:rFonts w:ascii="Stencil" w:hAnsi="Stencil" w:cs="Times New Roman"/>
          <w:sz w:val="44"/>
          <w:szCs w:val="44"/>
        </w:rPr>
        <w:t xml:space="preserve"> </w:t>
      </w:r>
      <w:r w:rsidR="00B32D12">
        <w:rPr>
          <w:rFonts w:ascii="Stencil" w:hAnsi="Stencil" w:cs="Times New Roman"/>
          <w:sz w:val="44"/>
          <w:szCs w:val="44"/>
        </w:rPr>
        <w:t xml:space="preserve"> </w:t>
      </w:r>
      <w:proofErr w:type="spellStart"/>
      <w:proofErr w:type="gramEnd"/>
      <w:r w:rsidR="00245E4A" w:rsidRPr="00DC4FEE">
        <w:rPr>
          <w:rFonts w:ascii="Stencil" w:hAnsi="Stencil" w:cs="Times New Roman"/>
          <w:sz w:val="44"/>
          <w:szCs w:val="44"/>
        </w:rPr>
        <w:t>HandPrint</w:t>
      </w:r>
      <w:proofErr w:type="spellEnd"/>
    </w:p>
    <w:p w:rsidR="00CE41FC" w:rsidRDefault="007A3B82" w:rsidP="00A0231E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sz w:val="44"/>
          <w:szCs w:val="44"/>
        </w:rPr>
        <w:t>G</w:t>
      </w:r>
      <w:r w:rsidR="000445DB">
        <w:rPr>
          <w:rFonts w:ascii="Times New Roman" w:hAnsi="Times New Roman" w:cs="Times New Roman"/>
          <w:sz w:val="32"/>
          <w:szCs w:val="32"/>
        </w:rPr>
        <w:t xml:space="preserve">regory </w:t>
      </w:r>
      <w:proofErr w:type="spellStart"/>
      <w:r w:rsidR="000445DB">
        <w:rPr>
          <w:rFonts w:ascii="Times New Roman" w:hAnsi="Times New Roman" w:cs="Times New Roman"/>
          <w:sz w:val="32"/>
          <w:szCs w:val="32"/>
        </w:rPr>
        <w:t>Norris</w:t>
      </w:r>
      <w:proofErr w:type="spellEnd"/>
      <w:r w:rsidR="000445DB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fondatore del sito </w:t>
      </w:r>
      <w:hyperlink r:id="rId7" w:history="1">
        <w:r w:rsidRPr="003B4B90">
          <w:rPr>
            <w:rStyle w:val="Collegamentoipertestuale"/>
            <w:rFonts w:ascii="Times New Roman" w:hAnsi="Times New Roman" w:cs="Times New Roman"/>
            <w:sz w:val="32"/>
            <w:szCs w:val="32"/>
          </w:rPr>
          <w:t>www.handprinter.org</w:t>
        </w:r>
      </w:hyperlink>
      <w:r>
        <w:rPr>
          <w:rFonts w:ascii="Times New Roman" w:hAnsi="Times New Roman" w:cs="Times New Roman"/>
          <w:sz w:val="32"/>
          <w:szCs w:val="32"/>
        </w:rPr>
        <w:t>, nel suo articolo “</w:t>
      </w:r>
      <w:r w:rsidRPr="007A3B82">
        <w:rPr>
          <w:rFonts w:ascii="Times New Roman" w:hAnsi="Times New Roman" w:cs="Times New Roman"/>
          <w:bCs/>
          <w:sz w:val="32"/>
          <w:szCs w:val="32"/>
        </w:rPr>
        <w:t xml:space="preserve">An </w:t>
      </w:r>
      <w:proofErr w:type="spellStart"/>
      <w:r w:rsidRPr="007A3B82">
        <w:rPr>
          <w:rFonts w:ascii="Times New Roman" w:hAnsi="Times New Roman" w:cs="Times New Roman"/>
          <w:bCs/>
          <w:sz w:val="32"/>
          <w:szCs w:val="32"/>
        </w:rPr>
        <w:t>Introduction</w:t>
      </w:r>
      <w:proofErr w:type="spellEnd"/>
      <w:r w:rsidRPr="007A3B82">
        <w:rPr>
          <w:rFonts w:ascii="Times New Roman" w:hAnsi="Times New Roman" w:cs="Times New Roman"/>
          <w:bCs/>
          <w:sz w:val="32"/>
          <w:szCs w:val="32"/>
        </w:rPr>
        <w:t xml:space="preserve"> to </w:t>
      </w:r>
      <w:proofErr w:type="spellStart"/>
      <w:r w:rsidRPr="007A3B82">
        <w:rPr>
          <w:rFonts w:ascii="Times New Roman" w:hAnsi="Times New Roman" w:cs="Times New Roman"/>
          <w:bCs/>
          <w:sz w:val="32"/>
          <w:szCs w:val="32"/>
        </w:rPr>
        <w:t>Handprints</w:t>
      </w:r>
      <w:proofErr w:type="spellEnd"/>
      <w:r w:rsidRPr="007A3B82">
        <w:rPr>
          <w:rFonts w:ascii="Times New Roman" w:hAnsi="Times New Roman" w:cs="Times New Roman"/>
          <w:bCs/>
          <w:sz w:val="32"/>
          <w:szCs w:val="32"/>
        </w:rPr>
        <w:t xml:space="preserve"> and </w:t>
      </w:r>
      <w:proofErr w:type="spellStart"/>
      <w:r w:rsidRPr="007A3B82">
        <w:rPr>
          <w:rFonts w:ascii="Times New Roman" w:hAnsi="Times New Roman" w:cs="Times New Roman"/>
          <w:bCs/>
          <w:sz w:val="32"/>
          <w:szCs w:val="32"/>
        </w:rPr>
        <w:t>Handprinting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” </w:t>
      </w:r>
      <w:r w:rsidR="00744EEF">
        <w:rPr>
          <w:rFonts w:ascii="Times New Roman" w:hAnsi="Times New Roman" w:cs="Times New Roman"/>
          <w:bCs/>
          <w:sz w:val="32"/>
          <w:szCs w:val="32"/>
        </w:rPr>
        <w:t xml:space="preserve">(7) </w:t>
      </w:r>
      <w:r>
        <w:rPr>
          <w:rFonts w:ascii="Times New Roman" w:hAnsi="Times New Roman" w:cs="Times New Roman"/>
          <w:bCs/>
          <w:sz w:val="32"/>
          <w:szCs w:val="32"/>
        </w:rPr>
        <w:t xml:space="preserve">fornisce un chiaro esempio di come ridurre il proprio carbon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footprint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sia molto più inefficiente rispetto al far aumentare il proprio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handprint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Norris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prende ad esempio la sua amica Denise e la sua voglia di ridurre </w:t>
      </w:r>
      <w:r w:rsidR="00CE41FC"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il rischio di cambiamenti climatici,</w:t>
      </w:r>
      <w:r w:rsid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a causa del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le</w:t>
      </w:r>
      <w:r w:rsidR="00CE41FC"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propri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e</w:t>
      </w:r>
      <w:r w:rsidR="00CE41FC"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azioni</w:t>
      </w:r>
      <w:r w:rsidR="00CE41FC"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e </w:t>
      </w:r>
      <w:proofErr w:type="gramStart"/>
      <w:r w:rsid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del</w:t>
      </w:r>
      <w:proofErr w:type="gramEnd"/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propri consumi.</w:t>
      </w:r>
    </w:p>
    <w:p w:rsidR="00EE231D" w:rsidRDefault="00CE41FC" w:rsidP="00A0231E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Denise, per</w:t>
      </w:r>
      <w:r w:rsidR="007A3B82">
        <w:rPr>
          <w:rFonts w:ascii="Times New Roman" w:hAnsi="Times New Roman" w:cs="Times New Roman"/>
          <w:bCs/>
          <w:sz w:val="32"/>
          <w:szCs w:val="32"/>
        </w:rPr>
        <w:t xml:space="preserve"> prima cosa</w:t>
      </w:r>
      <w:r>
        <w:rPr>
          <w:rFonts w:ascii="Times New Roman" w:hAnsi="Times New Roman" w:cs="Times New Roman"/>
          <w:bCs/>
          <w:sz w:val="32"/>
          <w:szCs w:val="32"/>
        </w:rPr>
        <w:t xml:space="preserve">, </w:t>
      </w:r>
      <w:r w:rsidR="007A3B82">
        <w:rPr>
          <w:rFonts w:ascii="Times New Roman" w:hAnsi="Times New Roman" w:cs="Times New Roman"/>
          <w:bCs/>
          <w:sz w:val="32"/>
          <w:szCs w:val="32"/>
        </w:rPr>
        <w:t>ha stimato la propria impronta di carbonio derivante da tutti i suoi consumi</w:t>
      </w:r>
      <w:r>
        <w:rPr>
          <w:rFonts w:ascii="Times New Roman" w:hAnsi="Times New Roman" w:cs="Times New Roman"/>
          <w:bCs/>
          <w:sz w:val="32"/>
          <w:szCs w:val="32"/>
        </w:rPr>
        <w:t xml:space="preserve"> fatti</w:t>
      </w:r>
      <w:r w:rsidR="007A3B82">
        <w:rPr>
          <w:rFonts w:ascii="Times New Roman" w:hAnsi="Times New Roman" w:cs="Times New Roman"/>
          <w:bCs/>
          <w:sz w:val="32"/>
          <w:szCs w:val="32"/>
        </w:rPr>
        <w:t xml:space="preserve"> in un anno; per seconda cosa, ha deciso di ridurre il proprio impatto attraverso il car </w:t>
      </w:r>
      <w:proofErr w:type="spellStart"/>
      <w:r w:rsidR="007A3B82">
        <w:rPr>
          <w:rFonts w:ascii="Times New Roman" w:hAnsi="Times New Roman" w:cs="Times New Roman"/>
          <w:bCs/>
          <w:sz w:val="32"/>
          <w:szCs w:val="32"/>
        </w:rPr>
        <w:t>pooling</w:t>
      </w:r>
      <w:proofErr w:type="spellEnd"/>
      <w:r w:rsidR="007A3B82">
        <w:rPr>
          <w:rFonts w:ascii="Times New Roman" w:hAnsi="Times New Roman" w:cs="Times New Roman"/>
          <w:bCs/>
          <w:sz w:val="32"/>
          <w:szCs w:val="32"/>
        </w:rPr>
        <w:t xml:space="preserve"> (condivisione di auto private), isolando la propria casa e </w:t>
      </w:r>
      <w:r w:rsidR="007A3B82" w:rsidRPr="007A3B82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sostituendo le lampadine a incandescenza con </w:t>
      </w:r>
      <w:proofErr w:type="gramStart"/>
      <w:r w:rsidR="007A3B82" w:rsidRPr="007A3B82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lampadine</w:t>
      </w:r>
      <w:proofErr w:type="gramEnd"/>
      <w:r w:rsidR="007A3B82" w:rsidRPr="007A3B82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fluorescenti compatte (CFL)</w:t>
      </w:r>
      <w:r w:rsidR="007A3B82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.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CE41FC" w:rsidRDefault="00CE41FC" w:rsidP="00A0231E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Quando Denise si è trovata a tirare le conclusioni del suo 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operato</w:t>
      </w:r>
      <w:proofErr w:type="gram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ha osservato che:</w:t>
      </w:r>
    </w:p>
    <w:p w:rsidR="00CE41FC" w:rsidRPr="00CE41FC" w:rsidRDefault="00CE41FC" w:rsidP="00CE41FC">
      <w:pPr>
        <w:pStyle w:val="Paragrafoelenco"/>
        <w:numPr>
          <w:ilvl w:val="0"/>
          <w:numId w:val="1"/>
        </w:numPr>
        <w:rPr>
          <w:rStyle w:val="notranslate"/>
          <w:rFonts w:ascii="Times New Roman" w:hAnsi="Times New Roman" w:cs="Times New Roman"/>
          <w:bCs/>
          <w:sz w:val="32"/>
          <w:szCs w:val="32"/>
        </w:rPr>
      </w:pPr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L’incremento del suo </w:t>
      </w:r>
      <w:proofErr w:type="spellStart"/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, associato alla riduzione del carbon </w:t>
      </w:r>
      <w:proofErr w:type="spellStart"/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footprint</w:t>
      </w:r>
      <w:proofErr w:type="spellEnd"/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(ovvero il beneficio netto finale) era molto più piccolo rispetto alla</w:t>
      </w:r>
      <w:r w:rsidR="00D47B4E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carbon</w:t>
      </w:r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footprint</w:t>
      </w:r>
      <w:proofErr w:type="spellEnd"/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rimanente</w:t>
      </w:r>
      <w:proofErr w:type="gramEnd"/>
    </w:p>
    <w:p w:rsidR="00CE41FC" w:rsidRPr="00CE41FC" w:rsidRDefault="00CE41FC" w:rsidP="00CE41FC">
      <w:pPr>
        <w:pStyle w:val="Paragrafoelenco"/>
        <w:numPr>
          <w:ilvl w:val="0"/>
          <w:numId w:val="1"/>
        </w:numPr>
        <w:rPr>
          <w:rStyle w:val="notranslate"/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In quell’anno Denise </w:t>
      </w:r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era ancora responsabile per più emissioni 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di quante</w:t>
      </w:r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non fosse</w:t>
      </w:r>
      <w:r w:rsidR="00D47B4E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stata</w:t>
      </w:r>
      <w:r w:rsidRPr="00CE41F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in grado di prevenire o ridurre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.</w:t>
      </w:r>
    </w:p>
    <w:p w:rsidR="00CE41FC" w:rsidRDefault="00CE41FC" w:rsidP="00CE41F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A questo punto Denise</w:t>
      </w:r>
      <w:r w:rsidR="00D47B4E">
        <w:rPr>
          <w:rFonts w:ascii="Times New Roman" w:hAnsi="Times New Roman" w:cs="Times New Roman"/>
          <w:bCs/>
          <w:sz w:val="32"/>
          <w:szCs w:val="32"/>
        </w:rPr>
        <w:t xml:space="preserve"> ha deciso</w:t>
      </w:r>
      <w:r>
        <w:rPr>
          <w:rFonts w:ascii="Times New Roman" w:hAnsi="Times New Roman" w:cs="Times New Roman"/>
          <w:bCs/>
          <w:sz w:val="32"/>
          <w:szCs w:val="32"/>
        </w:rPr>
        <w:t xml:space="preserve"> di a</w:t>
      </w:r>
      <w:r w:rsidR="00D47B4E">
        <w:rPr>
          <w:rFonts w:ascii="Times New Roman" w:hAnsi="Times New Roman" w:cs="Times New Roman"/>
          <w:bCs/>
          <w:sz w:val="32"/>
          <w:szCs w:val="32"/>
        </w:rPr>
        <w:t xml:space="preserve">llargare il proprio </w:t>
      </w:r>
      <w:proofErr w:type="spellStart"/>
      <w:r w:rsidR="00D47B4E" w:rsidRPr="00744EEF">
        <w:rPr>
          <w:rFonts w:ascii="Times New Roman" w:hAnsi="Times New Roman" w:cs="Times New Roman"/>
          <w:bCs/>
          <w:i/>
          <w:sz w:val="32"/>
          <w:szCs w:val="32"/>
        </w:rPr>
        <w:t>handprint</w:t>
      </w:r>
      <w:proofErr w:type="spellEnd"/>
      <w:r w:rsidR="00D47B4E">
        <w:rPr>
          <w:rFonts w:ascii="Times New Roman" w:hAnsi="Times New Roman" w:cs="Times New Roman"/>
          <w:bCs/>
          <w:sz w:val="32"/>
          <w:szCs w:val="32"/>
        </w:rPr>
        <w:t xml:space="preserve">; e </w:t>
      </w:r>
      <w:proofErr w:type="gramStart"/>
      <w:r w:rsidR="00D47B4E">
        <w:rPr>
          <w:rFonts w:ascii="Times New Roman" w:hAnsi="Times New Roman" w:cs="Times New Roman"/>
          <w:bCs/>
          <w:sz w:val="32"/>
          <w:szCs w:val="32"/>
        </w:rPr>
        <w:t xml:space="preserve">lo </w:t>
      </w:r>
      <w:proofErr w:type="gramEnd"/>
      <w:r w:rsidR="00D47B4E">
        <w:rPr>
          <w:rFonts w:ascii="Times New Roman" w:hAnsi="Times New Roman" w:cs="Times New Roman"/>
          <w:bCs/>
          <w:sz w:val="32"/>
          <w:szCs w:val="32"/>
        </w:rPr>
        <w:t xml:space="preserve">ha fatto calcolando il numero di CFL, che andrebbero sostituite a delle </w:t>
      </w:r>
      <w:r w:rsidR="00D47B4E">
        <w:rPr>
          <w:rFonts w:ascii="Times New Roman" w:hAnsi="Times New Roman" w:cs="Times New Roman"/>
          <w:bCs/>
          <w:sz w:val="32"/>
          <w:szCs w:val="32"/>
        </w:rPr>
        <w:lastRenderedPageBreak/>
        <w:t xml:space="preserve">normale lampadine ad incandescenza, per far sì che venga coperta la rimanente parte del proprio carbon </w:t>
      </w:r>
      <w:proofErr w:type="spellStart"/>
      <w:r w:rsidR="00D47B4E">
        <w:rPr>
          <w:rFonts w:ascii="Times New Roman" w:hAnsi="Times New Roman" w:cs="Times New Roman"/>
          <w:bCs/>
          <w:sz w:val="32"/>
          <w:szCs w:val="32"/>
        </w:rPr>
        <w:t>footprint</w:t>
      </w:r>
      <w:proofErr w:type="spellEnd"/>
      <w:r w:rsidR="00D47B4E">
        <w:rPr>
          <w:rFonts w:ascii="Times New Roman" w:hAnsi="Times New Roman" w:cs="Times New Roman"/>
          <w:bCs/>
          <w:sz w:val="32"/>
          <w:szCs w:val="32"/>
        </w:rPr>
        <w:t>.</w:t>
      </w:r>
    </w:p>
    <w:p w:rsidR="00D47B4E" w:rsidRDefault="00D47B4E" w:rsidP="00CE41FC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proofErr w:type="gramStart"/>
      <w:r w:rsidRPr="00D47B4E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Dal momento che</w:t>
      </w:r>
      <w:proofErr w:type="gramEnd"/>
      <w:r w:rsidRPr="00D47B4E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non aveva i soldi per 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comperare le 12 CFL occorrenti</w:t>
      </w:r>
      <w:r w:rsidRPr="00D47B4E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, ha contattato un 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imprenditore</w:t>
      </w:r>
      <w:r w:rsidRPr="00D47B4E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locale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, e, dopo averle spiegato il </w:t>
      </w:r>
      <w:r w:rsidR="0076751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progetto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, lo</w:t>
      </w:r>
      <w:r w:rsidRPr="00D47B4E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convinse </w:t>
      </w:r>
      <w:r w:rsidR="0076751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a sponsorizzare il suo acquisto.</w:t>
      </w:r>
    </w:p>
    <w:p w:rsidR="0076751C" w:rsidRDefault="0076751C" w:rsidP="00CE41FC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Infine ha 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contattato</w:t>
      </w:r>
      <w:proofErr w:type="gram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i suoi amici e ha sostituito loro le lampadine.</w:t>
      </w:r>
    </w:p>
    <w:p w:rsidR="0076751C" w:rsidRDefault="00CC006D" w:rsidP="00CE41FC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In questo caso, se volessimo calcolare</w:t>
      </w:r>
      <w:r w:rsidR="0076751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l’</w:t>
      </w:r>
      <w:proofErr w:type="spellStart"/>
      <w:r w:rsidR="0076751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di Denise,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esso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sarebbe composto </w:t>
      </w:r>
      <w:proofErr w:type="gramStart"/>
      <w:r w:rsidR="0076751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da</w:t>
      </w:r>
      <w:proofErr w:type="gramEnd"/>
      <w:r w:rsidR="0076751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2 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elementi</w:t>
      </w:r>
      <w:r w:rsidR="0076751C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:</w:t>
      </w:r>
    </w:p>
    <w:p w:rsidR="0076751C" w:rsidRDefault="0076751C" w:rsidP="0076751C">
      <w:pPr>
        <w:ind w:left="284"/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1)</w:t>
      </w:r>
      <w:r w:rsidR="00CC006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La riduzione </w:t>
      </w:r>
      <w:r w:rsidR="00CC006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del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proprio </w:t>
      </w:r>
      <w:r w:rsidR="00CC006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carbon </w:t>
      </w:r>
      <w:proofErr w:type="spell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footprint</w:t>
      </w:r>
      <w:proofErr w:type="spellEnd"/>
    </w:p>
    <w:p w:rsidR="00CC006D" w:rsidRDefault="0076751C" w:rsidP="00CC006D">
      <w:pPr>
        <w:ind w:left="284"/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2)</w:t>
      </w:r>
      <w:r w:rsidR="00CC006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Le riduzioni del carbon </w:t>
      </w:r>
      <w:proofErr w:type="spellStart"/>
      <w:r w:rsidR="00CC006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footprint</w:t>
      </w:r>
      <w:proofErr w:type="spellEnd"/>
      <w:r w:rsidR="00CC006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dei suoi amici</w:t>
      </w:r>
    </w:p>
    <w:p w:rsidR="00CC006D" w:rsidRDefault="00CC006D" w:rsidP="00CC006D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Questa storia 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mette in evidenza</w:t>
      </w:r>
      <w:proofErr w:type="gram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alcuni spunti di riflessione:</w:t>
      </w:r>
    </w:p>
    <w:p w:rsidR="00CC006D" w:rsidRDefault="00CC006D" w:rsidP="00CC006D">
      <w:pPr>
        <w:pStyle w:val="Paragrafoelenco"/>
        <w:numPr>
          <w:ilvl w:val="0"/>
          <w:numId w:val="3"/>
        </w:num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Grazie alla sua creatività, Denise è 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riuscita ad abbattere la propria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impronta agendo sull’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impronta</w:t>
      </w:r>
      <w:proofErr w:type="gram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degli altri. In questo modo il </w:t>
      </w:r>
      <w:r w:rsidRPr="00CC006D">
        <w:rPr>
          <w:rStyle w:val="notranslate"/>
          <w:rFonts w:ascii="Times New Roman" w:hAnsi="Times New Roman" w:cs="Times New Roman"/>
          <w:i/>
          <w:color w:val="000000"/>
          <w:sz w:val="32"/>
          <w:szCs w:val="32"/>
        </w:rPr>
        <w:t>potenziale illimitato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D96271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dell’</w:t>
      </w:r>
      <w:proofErr w:type="spellStart"/>
      <w:r w:rsidR="00D96271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handpint</w:t>
      </w:r>
      <w:proofErr w:type="spellEnd"/>
      <w:r w:rsidR="00D96271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="00D96271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viene</w:t>
      </w:r>
      <w:proofErr w:type="gramEnd"/>
      <w:r w:rsidR="00D96271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messo in evidenza, in quanto all’aumentare delle sponsorizzazioni, che Denise potrebbe ricevere , aumentano le CFL sostituite e di conseguenza molte più impronte vengono a ridursi.</w:t>
      </w:r>
    </w:p>
    <w:p w:rsidR="00D03035" w:rsidRDefault="00D96271" w:rsidP="00D96271">
      <w:pPr>
        <w:pStyle w:val="Paragrafoelenco"/>
        <w:numPr>
          <w:ilvl w:val="0"/>
          <w:numId w:val="3"/>
        </w:num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Grazie alla sua azione Denise potrebbe aver messo in moto un meccanismo a </w:t>
      </w:r>
      <w:r w:rsidR="000445DB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virtuoso,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molto positivo. Ipotizziamo che 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4</w:t>
      </w:r>
      <w:proofErr w:type="gram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dei 12 amici, a cui </w:t>
      </w:r>
      <w:r w:rsidR="00D03035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è stata cambiata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la lampadina, influenzati </w:t>
      </w:r>
      <w:r w:rsidR="00D03035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direttamente o indirettamente da Denise, 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inizino a mettersi in azione attivamente al fine di incrementare il proprio </w:t>
      </w:r>
      <w:proofErr w:type="spell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; se ognuno di essi riuscirà nell’intento di cambiare 12 lampadine, alla fine avremmo </w:t>
      </w:r>
      <w:r w:rsidR="00D03035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48 CFL installate e 48 persone che potrebbero o non, attivarsi a loro volta; questo ragionamento può essere proiettato all’infinito in modo esponenziale.</w:t>
      </w:r>
    </w:p>
    <w:p w:rsidR="00DC4FEE" w:rsidRDefault="00DC4FEE" w:rsidP="00DC4FEE">
      <w:pPr>
        <w:pStyle w:val="Paragrafoelenco"/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</w:p>
    <w:p w:rsidR="000445DB" w:rsidRDefault="000445DB" w:rsidP="00DC4FEE">
      <w:pPr>
        <w:pStyle w:val="Paragrafoelenco"/>
        <w:rPr>
          <w:rStyle w:val="notranslate"/>
          <w:rFonts w:ascii="Stencil" w:hAnsi="Stencil" w:cs="Times New Roman"/>
          <w:color w:val="000000"/>
          <w:sz w:val="44"/>
          <w:szCs w:val="44"/>
        </w:rPr>
      </w:pPr>
    </w:p>
    <w:p w:rsidR="000445DB" w:rsidRDefault="000445DB" w:rsidP="00DC4FEE">
      <w:pPr>
        <w:pStyle w:val="Paragrafoelenco"/>
        <w:rPr>
          <w:rStyle w:val="notranslate"/>
          <w:rFonts w:ascii="Stencil" w:hAnsi="Stencil" w:cs="Times New Roman"/>
          <w:color w:val="000000"/>
          <w:sz w:val="44"/>
          <w:szCs w:val="44"/>
        </w:rPr>
      </w:pPr>
    </w:p>
    <w:p w:rsidR="00DC4FEE" w:rsidRDefault="00DC4FEE" w:rsidP="00DC4FEE">
      <w:pPr>
        <w:pStyle w:val="Paragrafoelenco"/>
        <w:rPr>
          <w:rStyle w:val="notranslate"/>
          <w:rFonts w:ascii="Stencil" w:hAnsi="Stencil" w:cs="Times New Roman"/>
          <w:color w:val="000000"/>
          <w:sz w:val="44"/>
          <w:szCs w:val="44"/>
        </w:rPr>
      </w:pPr>
      <w:r w:rsidRPr="00DC4FEE">
        <w:rPr>
          <w:rStyle w:val="notranslate"/>
          <w:rFonts w:ascii="Stencil" w:hAnsi="Stencil" w:cs="Times New Roman"/>
          <w:color w:val="000000"/>
          <w:sz w:val="44"/>
          <w:szCs w:val="44"/>
        </w:rPr>
        <w:t>4.1)</w:t>
      </w:r>
      <w:proofErr w:type="gramStart"/>
      <w:r w:rsidRPr="00DC4FEE">
        <w:rPr>
          <w:rStyle w:val="notranslate"/>
          <w:rFonts w:ascii="Stencil" w:hAnsi="Stencil" w:cs="Times New Roman"/>
          <w:color w:val="000000"/>
          <w:sz w:val="44"/>
          <w:szCs w:val="44"/>
        </w:rPr>
        <w:t xml:space="preserve">   </w:t>
      </w:r>
      <w:proofErr w:type="gramEnd"/>
      <w:r w:rsidRPr="00DC4FEE">
        <w:rPr>
          <w:rStyle w:val="notranslate"/>
          <w:rFonts w:ascii="Stencil" w:hAnsi="Stencil" w:cs="Times New Roman"/>
          <w:color w:val="000000"/>
          <w:sz w:val="44"/>
          <w:szCs w:val="44"/>
        </w:rPr>
        <w:t>Calcolo dell’</w:t>
      </w:r>
      <w:proofErr w:type="spellStart"/>
      <w:r w:rsidRPr="00DC4FEE">
        <w:rPr>
          <w:rStyle w:val="notranslate"/>
          <w:rFonts w:ascii="Stencil" w:hAnsi="Stencil" w:cs="Times New Roman"/>
          <w:color w:val="000000"/>
          <w:sz w:val="44"/>
          <w:szCs w:val="44"/>
        </w:rPr>
        <w:t>HandPrint</w:t>
      </w:r>
      <w:proofErr w:type="spellEnd"/>
    </w:p>
    <w:p w:rsidR="000445DB" w:rsidRPr="00DC4FEE" w:rsidRDefault="000445DB" w:rsidP="00DC4FEE">
      <w:pPr>
        <w:pStyle w:val="Paragrafoelenco"/>
        <w:rPr>
          <w:rStyle w:val="notranslate"/>
          <w:rFonts w:ascii="Stencil" w:hAnsi="Stencil" w:cs="Times New Roman"/>
          <w:color w:val="000000"/>
          <w:sz w:val="44"/>
          <w:szCs w:val="44"/>
        </w:rPr>
      </w:pPr>
    </w:p>
    <w:p w:rsidR="0076751C" w:rsidRDefault="005174A9" w:rsidP="00286F9D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E se volessimo calcolare ex-ante</w:t>
      </w:r>
      <w:r w:rsidR="00286F9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,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l’impatto </w:t>
      </w:r>
      <w:r w:rsidR="00286F9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del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nostro </w:t>
      </w:r>
      <w:proofErr w:type="spell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? Ovvero,</w:t>
      </w:r>
      <w:r w:rsidR="00286F9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cosa sarebbe successo, ad esempio, senza l’iniziativa di Denise?</w:t>
      </w:r>
    </w:p>
    <w:p w:rsidR="00F9702E" w:rsidRPr="00744EEF" w:rsidRDefault="00286F9D" w:rsidP="00F9702E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Qui nasce un problema di calcolo nell’</w:t>
      </w:r>
      <w:proofErr w:type="spell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, 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in quanto</w:t>
      </w:r>
      <w:proofErr w:type="gram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v</w:t>
      </w:r>
      <w:r w:rsidRPr="00286F9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alutare l'impatto di un tenta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tivo di cambiamento è diverso dal</w:t>
      </w:r>
      <w:r w:rsidRPr="00286F9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valutare l'impatto di un acquisto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(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7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). L’</w:t>
      </w:r>
      <w:proofErr w:type="spell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handpirnt</w:t>
      </w:r>
      <w:proofErr w:type="spell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286F9D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affronta gli impatti di "eventi intenzionali", alcuni dei quali hanno la natura dei progetti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(</w:t>
      </w:r>
      <w:proofErr w:type="gramEnd"/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7</w:t>
      </w: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). L’approccio consiste nel </w:t>
      </w:r>
      <w:r w:rsidR="003E6FF7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valutare un cambiamento </w:t>
      </w:r>
      <w:proofErr w:type="gramStart"/>
      <w:r w:rsidR="003E6FF7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in base a</w:t>
      </w:r>
      <w:proofErr w:type="gramEnd"/>
      <w:r w:rsidR="003E6FF7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quello che si sarebbe verificato, senza il tentativo di cambiamento.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9702E">
        <w:rPr>
          <w:rFonts w:ascii="Times New Roman" w:hAnsi="Times New Roman" w:cs="Times New Roman"/>
          <w:sz w:val="32"/>
          <w:szCs w:val="32"/>
        </w:rPr>
        <w:t xml:space="preserve">L’assunto di base che </w:t>
      </w:r>
      <w:proofErr w:type="gramStart"/>
      <w:r w:rsidR="00F9702E">
        <w:rPr>
          <w:rFonts w:ascii="Times New Roman" w:hAnsi="Times New Roman" w:cs="Times New Roman"/>
          <w:sz w:val="32"/>
          <w:szCs w:val="32"/>
        </w:rPr>
        <w:t>viene</w:t>
      </w:r>
      <w:proofErr w:type="gramEnd"/>
      <w:r w:rsidR="00F9702E">
        <w:rPr>
          <w:rFonts w:ascii="Times New Roman" w:hAnsi="Times New Roman" w:cs="Times New Roman"/>
          <w:sz w:val="32"/>
          <w:szCs w:val="32"/>
        </w:rPr>
        <w:t xml:space="preserve"> preso in considerazione per il calcolo è</w:t>
      </w:r>
      <w:r w:rsidR="00B06C8B">
        <w:rPr>
          <w:rFonts w:ascii="Times New Roman" w:hAnsi="Times New Roman" w:cs="Times New Roman"/>
          <w:sz w:val="32"/>
          <w:szCs w:val="32"/>
        </w:rPr>
        <w:t>(</w:t>
      </w:r>
      <w:r w:rsidR="00744EEF">
        <w:rPr>
          <w:rFonts w:ascii="Times New Roman" w:hAnsi="Times New Roman" w:cs="Times New Roman"/>
          <w:sz w:val="32"/>
          <w:szCs w:val="32"/>
        </w:rPr>
        <w:t>7</w:t>
      </w:r>
      <w:r w:rsidR="00B06C8B">
        <w:rPr>
          <w:rFonts w:ascii="Times New Roman" w:hAnsi="Times New Roman" w:cs="Times New Roman"/>
          <w:sz w:val="32"/>
          <w:szCs w:val="32"/>
        </w:rPr>
        <w:t>)</w:t>
      </w:r>
      <w:r w:rsidR="00F9702E">
        <w:rPr>
          <w:rFonts w:ascii="Times New Roman" w:hAnsi="Times New Roman" w:cs="Times New Roman"/>
          <w:sz w:val="32"/>
          <w:szCs w:val="32"/>
        </w:rPr>
        <w:t>:</w:t>
      </w:r>
    </w:p>
    <w:p w:rsidR="00F9702E" w:rsidRPr="00F9702E" w:rsidRDefault="00F9702E" w:rsidP="00F9702E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color w:val="000000"/>
          <w:sz w:val="32"/>
          <w:szCs w:val="32"/>
        </w:rPr>
      </w:pPr>
      <w:r w:rsidRPr="00F9702E">
        <w:rPr>
          <w:rFonts w:ascii="Times New Roman" w:hAnsi="Times New Roman" w:cs="Times New Roman"/>
          <w:sz w:val="32"/>
          <w:szCs w:val="32"/>
        </w:rPr>
        <w:t xml:space="preserve">Se </w:t>
      </w:r>
      <w:r>
        <w:rPr>
          <w:rFonts w:ascii="Times New Roman" w:hAnsi="Times New Roman" w:cs="Times New Roman"/>
          <w:sz w:val="32"/>
          <w:szCs w:val="32"/>
        </w:rPr>
        <w:t>nell’anno “x” non diventiamo consapevoli, non facciamo nessuno sforzo per ridurre la nostra impronta, l’impronta dell’anno “x” sarà uguale a quella dell’anno precedente (x-1</w:t>
      </w:r>
      <w:proofErr w:type="gramStart"/>
      <w:r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76751C" w:rsidRDefault="00B06C8B" w:rsidP="00CE41FC">
      <w:pPr>
        <w:rPr>
          <w:rStyle w:val="notranslate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Da </w:t>
      </w:r>
      <w:proofErr w:type="gramStart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questo</w:t>
      </w:r>
      <w:proofErr w:type="gramEnd"/>
      <w:r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assunto di base è possibile </w:t>
      </w:r>
      <w:r w:rsidR="00E03046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stilare una procedura </w:t>
      </w:r>
      <w:proofErr w:type="spellStart"/>
      <w:r w:rsidR="00E03046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 w:rsidR="00E03046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 xml:space="preserve"> attuabile(</w:t>
      </w:r>
      <w:r w:rsidR="00744EEF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6</w:t>
      </w:r>
      <w:r w:rsidR="00E03046">
        <w:rPr>
          <w:rStyle w:val="notranslate"/>
          <w:rFonts w:ascii="Times New Roman" w:hAnsi="Times New Roman" w:cs="Times New Roman"/>
          <w:color w:val="000000"/>
          <w:sz w:val="32"/>
          <w:szCs w:val="32"/>
        </w:rPr>
        <w:t>):</w:t>
      </w:r>
    </w:p>
    <w:p w:rsidR="00E03046" w:rsidRDefault="00E03046" w:rsidP="00E0304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Prendere la nostra esistenza come data e che, 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</w:rPr>
        <w:t>in quanto</w:t>
      </w:r>
      <w:proofErr w:type="gram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vivi, avremo sicuramente un’impronta quest’anno</w:t>
      </w:r>
      <w:r w:rsidR="00744EEF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E03046" w:rsidRDefault="00E03046" w:rsidP="00E0304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/>
          <w:sz w:val="32"/>
          <w:szCs w:val="32"/>
        </w:rPr>
        <w:t>Eseguire una stima della nostra impronta, attraverso i database utilizzati per LCA.</w:t>
      </w:r>
      <w:proofErr w:type="gramEnd"/>
    </w:p>
    <w:p w:rsidR="00267270" w:rsidRDefault="00267270" w:rsidP="00267270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/>
          <w:sz w:val="32"/>
          <w:szCs w:val="32"/>
        </w:rPr>
        <w:t>Prendere dei provvedimenti per ridurre gli impatti negativi di noi stessi o degli altri</w:t>
      </w:r>
      <w:proofErr w:type="gramEnd"/>
      <w:r>
        <w:rPr>
          <w:rFonts w:ascii="Times New Roman" w:hAnsi="Times New Roman" w:cs="Times New Roman"/>
          <w:color w:val="000000"/>
          <w:sz w:val="32"/>
          <w:szCs w:val="32"/>
        </w:rPr>
        <w:t xml:space="preserve">. Il nostro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rappresenta il totale del “bene” che facciamo al pianeta attraverso le nostre azioni, 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</w:rPr>
        <w:t>relativamente</w:t>
      </w:r>
      <w:r w:rsidRPr="00267270">
        <w:rPr>
          <w:rFonts w:ascii="Times New Roman" w:hAnsi="Times New Roman" w:cs="Times New Roman"/>
          <w:color w:val="000000"/>
          <w:sz w:val="32"/>
          <w:szCs w:val="32"/>
        </w:rPr>
        <w:t xml:space="preserve"> a</w:t>
      </w:r>
      <w:proofErr w:type="gramEnd"/>
      <w:r w:rsidRPr="00267270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>quello che sarebbe accaduto senza il nostro sforzo.</w:t>
      </w:r>
    </w:p>
    <w:p w:rsidR="00267270" w:rsidRDefault="00267270" w:rsidP="00267270">
      <w:pPr>
        <w:rPr>
          <w:rFonts w:ascii="Times New Roman" w:hAnsi="Times New Roman" w:cs="Times New Roman"/>
          <w:color w:val="000000"/>
          <w:sz w:val="32"/>
          <w:szCs w:val="32"/>
        </w:rPr>
      </w:pPr>
    </w:p>
    <w:p w:rsidR="00267270" w:rsidRDefault="00267270" w:rsidP="00267270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267270">
        <w:rPr>
          <w:rFonts w:ascii="Times New Roman" w:hAnsi="Times New Roman" w:cs="Times New Roman"/>
          <w:color w:val="000000"/>
          <w:sz w:val="32"/>
          <w:szCs w:val="32"/>
        </w:rPr>
        <w:t>In che modo è possibile fare del “bene” al pianeta?</w:t>
      </w:r>
    </w:p>
    <w:p w:rsidR="00AA0A0B" w:rsidRPr="00AA0A0B" w:rsidRDefault="00AA0A0B" w:rsidP="00AA0A0B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AA0A0B">
        <w:rPr>
          <w:rFonts w:ascii="Times New Roman" w:hAnsi="Times New Roman" w:cs="Times New Roman"/>
          <w:sz w:val="32"/>
          <w:szCs w:val="32"/>
        </w:rPr>
        <w:t>E</w:t>
      </w:r>
      <w:r w:rsidR="00DD4E68">
        <w:rPr>
          <w:rFonts w:ascii="Times New Roman" w:hAnsi="Times New Roman" w:cs="Times New Roman"/>
          <w:sz w:val="32"/>
          <w:szCs w:val="32"/>
        </w:rPr>
        <w:t>splorando</w:t>
      </w:r>
      <w:r w:rsidRPr="00AA0A0B">
        <w:rPr>
          <w:rFonts w:ascii="Times New Roman" w:hAnsi="Times New Roman" w:cs="Times New Roman"/>
          <w:sz w:val="32"/>
          <w:szCs w:val="32"/>
        </w:rPr>
        <w:t xml:space="preserve"> la natura con un bambino, in modo che possa crescere </w:t>
      </w:r>
      <w:r>
        <w:rPr>
          <w:rFonts w:ascii="Times New Roman" w:hAnsi="Times New Roman" w:cs="Times New Roman"/>
          <w:sz w:val="32"/>
          <w:szCs w:val="32"/>
        </w:rPr>
        <w:t>capendone l’importanza, così da prendersi cura</w:t>
      </w:r>
      <w:r w:rsidRPr="00AA0A0B">
        <w:rPr>
          <w:rFonts w:ascii="Times New Roman" w:hAnsi="Times New Roman" w:cs="Times New Roman"/>
          <w:sz w:val="32"/>
          <w:szCs w:val="32"/>
        </w:rPr>
        <w:t xml:space="preserve"> di ess</w:t>
      </w:r>
      <w:r>
        <w:rPr>
          <w:rFonts w:ascii="Times New Roman" w:hAnsi="Times New Roman" w:cs="Times New Roman"/>
          <w:sz w:val="32"/>
          <w:szCs w:val="32"/>
        </w:rPr>
        <w:t>a nel futuro</w:t>
      </w:r>
      <w:proofErr w:type="gramStart"/>
      <w:r w:rsidR="00DD4E68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744EEF">
        <w:rPr>
          <w:rFonts w:ascii="Times New Roman" w:hAnsi="Times New Roman" w:cs="Times New Roman"/>
          <w:sz w:val="32"/>
          <w:szCs w:val="32"/>
        </w:rPr>
        <w:t>8</w:t>
      </w:r>
      <w:r w:rsidR="00DD4E68">
        <w:rPr>
          <w:rFonts w:ascii="Times New Roman" w:hAnsi="Times New Roman" w:cs="Times New Roman"/>
          <w:sz w:val="32"/>
          <w:szCs w:val="32"/>
        </w:rPr>
        <w:t>)</w:t>
      </w:r>
    </w:p>
    <w:p w:rsidR="00AA0A0B" w:rsidRPr="00AA0A0B" w:rsidRDefault="00AA0A0B" w:rsidP="00AA0A0B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Promuove</w:t>
      </w:r>
      <w:r w:rsidR="000445DB">
        <w:rPr>
          <w:rFonts w:ascii="Times New Roman" w:hAnsi="Times New Roman" w:cs="Times New Roman"/>
          <w:sz w:val="32"/>
          <w:szCs w:val="32"/>
        </w:rPr>
        <w:t>ndo</w:t>
      </w:r>
      <w:r>
        <w:rPr>
          <w:rFonts w:ascii="Times New Roman" w:hAnsi="Times New Roman" w:cs="Times New Roman"/>
          <w:sz w:val="32"/>
          <w:szCs w:val="32"/>
        </w:rPr>
        <w:t xml:space="preserve"> l’acquisto di</w:t>
      </w:r>
      <w:r w:rsidRPr="00AA0A0B">
        <w:rPr>
          <w:rFonts w:ascii="Times New Roman" w:hAnsi="Times New Roman" w:cs="Times New Roman"/>
          <w:sz w:val="32"/>
          <w:szCs w:val="32"/>
        </w:rPr>
        <w:t xml:space="preserve"> prodotti che utilizzano la tecnologia LED, </w:t>
      </w:r>
      <w:proofErr w:type="gramStart"/>
      <w:r w:rsidRPr="00AA0A0B">
        <w:rPr>
          <w:rFonts w:ascii="Times New Roman" w:hAnsi="Times New Roman" w:cs="Times New Roman"/>
          <w:sz w:val="32"/>
          <w:szCs w:val="32"/>
        </w:rPr>
        <w:t>in quanto</w:t>
      </w:r>
      <w:proofErr w:type="gramEnd"/>
      <w:r w:rsidRPr="00AA0A0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utilizzano una bassa quantità di energia per funzionare.</w:t>
      </w:r>
      <w:r w:rsidR="00DD4E68">
        <w:rPr>
          <w:rFonts w:ascii="Times New Roman" w:hAnsi="Times New Roman" w:cs="Times New Roman"/>
          <w:sz w:val="32"/>
          <w:szCs w:val="32"/>
        </w:rPr>
        <w:t>(</w:t>
      </w:r>
      <w:r w:rsidR="00744EEF">
        <w:rPr>
          <w:rFonts w:ascii="Times New Roman" w:hAnsi="Times New Roman" w:cs="Times New Roman"/>
          <w:sz w:val="32"/>
          <w:szCs w:val="32"/>
        </w:rPr>
        <w:t>8</w:t>
      </w:r>
      <w:r w:rsidR="00DD4E68">
        <w:rPr>
          <w:rFonts w:ascii="Times New Roman" w:hAnsi="Times New Roman" w:cs="Times New Roman"/>
          <w:sz w:val="32"/>
          <w:szCs w:val="32"/>
        </w:rPr>
        <w:t>)</w:t>
      </w:r>
    </w:p>
    <w:p w:rsidR="00AA0A0B" w:rsidRPr="00AA0A0B" w:rsidRDefault="000445DB" w:rsidP="00AA0A0B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Preferendo</w:t>
      </w:r>
      <w:r w:rsidR="00AA0A0B">
        <w:rPr>
          <w:rFonts w:ascii="Times New Roman" w:hAnsi="Times New Roman" w:cs="Times New Roman"/>
          <w:color w:val="000000"/>
          <w:sz w:val="32"/>
          <w:szCs w:val="32"/>
        </w:rPr>
        <w:t xml:space="preserve"> i mezzi pubblici alle automobili, </w:t>
      </w:r>
      <w:proofErr w:type="gramStart"/>
      <w:r w:rsidR="00AA0A0B">
        <w:rPr>
          <w:rFonts w:ascii="Times New Roman" w:hAnsi="Times New Roman" w:cs="Times New Roman"/>
          <w:color w:val="000000"/>
          <w:sz w:val="32"/>
          <w:szCs w:val="32"/>
        </w:rPr>
        <w:t>dato che</w:t>
      </w:r>
      <w:proofErr w:type="gramEnd"/>
      <w:r w:rsidR="00AA0A0B">
        <w:rPr>
          <w:rFonts w:ascii="Times New Roman" w:hAnsi="Times New Roman" w:cs="Times New Roman"/>
          <w:color w:val="000000"/>
          <w:sz w:val="32"/>
          <w:szCs w:val="32"/>
        </w:rPr>
        <w:t xml:space="preserve"> una riduzione dell’utilizzo di combustibili fossili comporta una serie di co-benefici come: la riduzione</w:t>
      </w:r>
      <w:r w:rsidR="00AA0A0B" w:rsidRPr="00AA0A0B">
        <w:rPr>
          <w:rFonts w:ascii="Times New Roman" w:hAnsi="Times New Roman" w:cs="Times New Roman"/>
          <w:sz w:val="32"/>
          <w:szCs w:val="32"/>
        </w:rPr>
        <w:t xml:space="preserve"> </w:t>
      </w:r>
      <w:r w:rsidR="00AA0A0B">
        <w:rPr>
          <w:rFonts w:ascii="Times New Roman" w:hAnsi="Times New Roman" w:cs="Times New Roman"/>
          <w:sz w:val="32"/>
          <w:szCs w:val="32"/>
        </w:rPr>
        <w:t>dell’</w:t>
      </w:r>
      <w:r w:rsidR="00AA0A0B" w:rsidRPr="0028251D">
        <w:rPr>
          <w:rFonts w:ascii="Times New Roman" w:hAnsi="Times New Roman" w:cs="Times New Roman"/>
          <w:sz w:val="32"/>
          <w:szCs w:val="32"/>
        </w:rPr>
        <w:t xml:space="preserve"> emissioni di gas serra,</w:t>
      </w:r>
      <w:r w:rsidR="00AA0A0B">
        <w:rPr>
          <w:rFonts w:ascii="Times New Roman" w:hAnsi="Times New Roman" w:cs="Times New Roman"/>
          <w:sz w:val="32"/>
          <w:szCs w:val="32"/>
        </w:rPr>
        <w:t xml:space="preserve"> </w:t>
      </w:r>
      <w:r w:rsidR="00AA0A0B">
        <w:rPr>
          <w:rFonts w:ascii="Times New Roman" w:hAnsi="Times New Roman" w:cs="Times New Roman"/>
          <w:color w:val="000000"/>
          <w:sz w:val="32"/>
          <w:szCs w:val="32"/>
        </w:rPr>
        <w:t>la riduzione</w:t>
      </w:r>
      <w:r w:rsidR="00AA0A0B" w:rsidRPr="0028251D">
        <w:rPr>
          <w:rFonts w:ascii="Times New Roman" w:hAnsi="Times New Roman" w:cs="Times New Roman"/>
          <w:sz w:val="32"/>
          <w:szCs w:val="32"/>
        </w:rPr>
        <w:t xml:space="preserve"> </w:t>
      </w:r>
      <w:r w:rsidR="00AA0A0B">
        <w:rPr>
          <w:rFonts w:ascii="Times New Roman" w:hAnsi="Times New Roman" w:cs="Times New Roman"/>
          <w:sz w:val="32"/>
          <w:szCs w:val="32"/>
        </w:rPr>
        <w:t>del</w:t>
      </w:r>
      <w:r w:rsidR="00AA0A0B" w:rsidRPr="0028251D">
        <w:rPr>
          <w:rFonts w:ascii="Times New Roman" w:hAnsi="Times New Roman" w:cs="Times New Roman"/>
          <w:sz w:val="32"/>
          <w:szCs w:val="32"/>
        </w:rPr>
        <w:t>l</w:t>
      </w:r>
      <w:r w:rsidR="00AA0A0B">
        <w:rPr>
          <w:rFonts w:ascii="Times New Roman" w:hAnsi="Times New Roman" w:cs="Times New Roman"/>
          <w:sz w:val="32"/>
          <w:szCs w:val="32"/>
        </w:rPr>
        <w:t xml:space="preserve">’ emissioni cancerogene e </w:t>
      </w:r>
      <w:r w:rsidR="00AA0A0B" w:rsidRPr="0028251D">
        <w:rPr>
          <w:rFonts w:ascii="Times New Roman" w:hAnsi="Times New Roman" w:cs="Times New Roman"/>
          <w:sz w:val="32"/>
          <w:szCs w:val="32"/>
        </w:rPr>
        <w:t xml:space="preserve">l'esaurimento delle risorse non rinnovabili e </w:t>
      </w:r>
      <w:r w:rsidR="00AA0A0B">
        <w:rPr>
          <w:rFonts w:ascii="Times New Roman" w:hAnsi="Times New Roman" w:cs="Times New Roman"/>
          <w:sz w:val="32"/>
          <w:szCs w:val="32"/>
        </w:rPr>
        <w:t>dell’acqua</w:t>
      </w:r>
      <w:r w:rsidR="00DD4E68">
        <w:rPr>
          <w:rFonts w:ascii="Times New Roman" w:hAnsi="Times New Roman" w:cs="Times New Roman"/>
          <w:sz w:val="32"/>
          <w:szCs w:val="32"/>
        </w:rPr>
        <w:t>(</w:t>
      </w:r>
      <w:r w:rsidR="00744EEF">
        <w:rPr>
          <w:rFonts w:ascii="Times New Roman" w:hAnsi="Times New Roman" w:cs="Times New Roman"/>
          <w:sz w:val="32"/>
          <w:szCs w:val="32"/>
        </w:rPr>
        <w:t>4</w:t>
      </w:r>
      <w:r w:rsidR="00DD4E68">
        <w:rPr>
          <w:rFonts w:ascii="Times New Roman" w:hAnsi="Times New Roman" w:cs="Times New Roman"/>
          <w:sz w:val="32"/>
          <w:szCs w:val="32"/>
        </w:rPr>
        <w:t>)</w:t>
      </w:r>
      <w:r w:rsidR="00AA0A0B">
        <w:rPr>
          <w:rFonts w:ascii="Times New Roman" w:hAnsi="Times New Roman" w:cs="Times New Roman"/>
          <w:sz w:val="32"/>
          <w:szCs w:val="32"/>
        </w:rPr>
        <w:t>.</w:t>
      </w:r>
    </w:p>
    <w:p w:rsidR="00AA0A0B" w:rsidRPr="00AA0A0B" w:rsidRDefault="000445DB" w:rsidP="00AA0A0B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Preferendo</w:t>
      </w:r>
      <w:r w:rsidR="00AA0A0B">
        <w:rPr>
          <w:rFonts w:ascii="Times New Roman" w:hAnsi="Times New Roman" w:cs="Times New Roman"/>
          <w:sz w:val="32"/>
          <w:szCs w:val="32"/>
        </w:rPr>
        <w:t xml:space="preserve"> l’utilizzo di cibi tradizionali che non richiedono refrigerazione, come </w:t>
      </w:r>
      <w:proofErr w:type="gramStart"/>
      <w:r w:rsidR="00AA0A0B">
        <w:rPr>
          <w:rFonts w:ascii="Times New Roman" w:hAnsi="Times New Roman" w:cs="Times New Roman"/>
          <w:sz w:val="32"/>
          <w:szCs w:val="32"/>
        </w:rPr>
        <w:t>riso e lenticchie</w:t>
      </w:r>
      <w:r w:rsidR="00DD4E68">
        <w:rPr>
          <w:rFonts w:ascii="Times New Roman" w:hAnsi="Times New Roman" w:cs="Times New Roman"/>
          <w:sz w:val="32"/>
          <w:szCs w:val="32"/>
        </w:rPr>
        <w:t>(</w:t>
      </w:r>
      <w:r w:rsidR="00744EEF">
        <w:rPr>
          <w:rFonts w:ascii="Times New Roman" w:hAnsi="Times New Roman" w:cs="Times New Roman"/>
          <w:sz w:val="32"/>
          <w:szCs w:val="32"/>
        </w:rPr>
        <w:t>4</w:t>
      </w:r>
      <w:proofErr w:type="gramEnd"/>
      <w:r w:rsidR="00DD4E68">
        <w:rPr>
          <w:rFonts w:ascii="Times New Roman" w:hAnsi="Times New Roman" w:cs="Times New Roman"/>
          <w:sz w:val="32"/>
          <w:szCs w:val="32"/>
        </w:rPr>
        <w:t>)</w:t>
      </w:r>
      <w:r w:rsidR="00AA0A0B">
        <w:rPr>
          <w:rFonts w:ascii="Times New Roman" w:hAnsi="Times New Roman" w:cs="Times New Roman"/>
          <w:sz w:val="32"/>
          <w:szCs w:val="32"/>
        </w:rPr>
        <w:t>.</w:t>
      </w:r>
    </w:p>
    <w:p w:rsidR="00AA0A0B" w:rsidRPr="007820AC" w:rsidRDefault="000445DB" w:rsidP="00AA0A0B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Comprando</w:t>
      </w:r>
      <w:r w:rsidR="00011EA3">
        <w:rPr>
          <w:rFonts w:ascii="Times New Roman" w:hAnsi="Times New Roman" w:cs="Times New Roman"/>
          <w:sz w:val="32"/>
          <w:szCs w:val="32"/>
        </w:rPr>
        <w:t xml:space="preserve"> cibi nei mercati degli agricoltori locali</w:t>
      </w:r>
      <w:proofErr w:type="gramStart"/>
      <w:r w:rsidR="00DD4E68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744EEF">
        <w:rPr>
          <w:rFonts w:ascii="Times New Roman" w:hAnsi="Times New Roman" w:cs="Times New Roman"/>
          <w:sz w:val="32"/>
          <w:szCs w:val="32"/>
        </w:rPr>
        <w:t>4</w:t>
      </w:r>
      <w:r w:rsidR="00DD4E68">
        <w:rPr>
          <w:rFonts w:ascii="Times New Roman" w:hAnsi="Times New Roman" w:cs="Times New Roman"/>
          <w:sz w:val="32"/>
          <w:szCs w:val="32"/>
        </w:rPr>
        <w:t>)</w:t>
      </w:r>
    </w:p>
    <w:p w:rsidR="007820AC" w:rsidRPr="000C3FAE" w:rsidRDefault="000445DB" w:rsidP="007820AC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Creando</w:t>
      </w:r>
      <w:r w:rsidR="007820AC">
        <w:rPr>
          <w:rFonts w:ascii="Times New Roman" w:hAnsi="Times New Roman" w:cs="Times New Roman"/>
          <w:color w:val="000000"/>
          <w:sz w:val="32"/>
          <w:szCs w:val="32"/>
        </w:rPr>
        <w:t xml:space="preserve"> degli stand dove </w:t>
      </w:r>
      <w:proofErr w:type="gramStart"/>
      <w:r w:rsidR="007820AC">
        <w:rPr>
          <w:rFonts w:ascii="Times New Roman" w:hAnsi="Times New Roman" w:cs="Times New Roman"/>
          <w:color w:val="000000"/>
          <w:sz w:val="32"/>
          <w:szCs w:val="32"/>
        </w:rPr>
        <w:t>venga</w:t>
      </w:r>
      <w:proofErr w:type="gramEnd"/>
      <w:r w:rsidR="007820AC">
        <w:rPr>
          <w:rFonts w:ascii="Times New Roman" w:hAnsi="Times New Roman" w:cs="Times New Roman"/>
          <w:color w:val="000000"/>
          <w:sz w:val="32"/>
          <w:szCs w:val="32"/>
        </w:rPr>
        <w:t xml:space="preserve"> offerto gratuitamente</w:t>
      </w:r>
      <w:r w:rsidR="007820AC" w:rsidRPr="007820AC">
        <w:rPr>
          <w:rFonts w:ascii="Times New Roman" w:hAnsi="Times New Roman" w:cs="Times New Roman"/>
          <w:sz w:val="32"/>
          <w:szCs w:val="32"/>
        </w:rPr>
        <w:t xml:space="preserve"> il gonfiaggio dei pneumatici</w:t>
      </w:r>
      <w:r w:rsidR="007820AC">
        <w:rPr>
          <w:rFonts w:ascii="Times New Roman" w:hAnsi="Times New Roman" w:cs="Times New Roman"/>
          <w:sz w:val="32"/>
          <w:szCs w:val="32"/>
        </w:rPr>
        <w:t xml:space="preserve"> delle automobili, in quanto aumenta l’efficienza energetica.(</w:t>
      </w:r>
      <w:r w:rsidR="00744EEF">
        <w:rPr>
          <w:rFonts w:ascii="Times New Roman" w:hAnsi="Times New Roman" w:cs="Times New Roman"/>
          <w:sz w:val="32"/>
          <w:szCs w:val="32"/>
        </w:rPr>
        <w:t>6</w:t>
      </w:r>
      <w:r w:rsidR="007820AC">
        <w:rPr>
          <w:rFonts w:ascii="Times New Roman" w:hAnsi="Times New Roman" w:cs="Times New Roman"/>
          <w:sz w:val="32"/>
          <w:szCs w:val="32"/>
        </w:rPr>
        <w:t>)</w:t>
      </w:r>
    </w:p>
    <w:p w:rsidR="000C3FAE" w:rsidRPr="00744EEF" w:rsidRDefault="000445DB" w:rsidP="00744EEF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Acquistando</w:t>
      </w:r>
      <w:r w:rsidR="000C3FAE">
        <w:rPr>
          <w:rFonts w:ascii="Times New Roman" w:hAnsi="Times New Roman" w:cs="Times New Roman"/>
          <w:sz w:val="32"/>
          <w:szCs w:val="32"/>
        </w:rPr>
        <w:t xml:space="preserve"> </w:t>
      </w:r>
      <w:r w:rsidR="000C3FAE" w:rsidRPr="000C3FAE">
        <w:rPr>
          <w:rFonts w:ascii="Times New Roman" w:hAnsi="Times New Roman" w:cs="Times New Roman"/>
          <w:sz w:val="32"/>
          <w:szCs w:val="32"/>
        </w:rPr>
        <w:t>prodotti a basso impatto</w:t>
      </w:r>
      <w:r w:rsidR="00744EEF">
        <w:rPr>
          <w:rFonts w:ascii="Times New Roman" w:hAnsi="Times New Roman" w:cs="Times New Roman"/>
          <w:sz w:val="32"/>
          <w:szCs w:val="32"/>
        </w:rPr>
        <w:t xml:space="preserve"> ambientale.</w:t>
      </w:r>
    </w:p>
    <w:p w:rsidR="000C3FAE" w:rsidRPr="000C3FAE" w:rsidRDefault="000445DB" w:rsidP="007820AC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Favorendo</w:t>
      </w:r>
      <w:r w:rsidR="000C3FAE">
        <w:rPr>
          <w:rFonts w:ascii="Times New Roman" w:hAnsi="Times New Roman" w:cs="Times New Roman"/>
          <w:sz w:val="32"/>
          <w:szCs w:val="32"/>
        </w:rPr>
        <w:t xml:space="preserve"> l’utilizzo di sistemi energetici puliti e </w:t>
      </w:r>
      <w:proofErr w:type="gramStart"/>
      <w:r w:rsidR="000C3FAE">
        <w:rPr>
          <w:rFonts w:ascii="Times New Roman" w:hAnsi="Times New Roman" w:cs="Times New Roman"/>
          <w:sz w:val="32"/>
          <w:szCs w:val="32"/>
        </w:rPr>
        <w:t>rinnovabili</w:t>
      </w:r>
      <w:proofErr w:type="gramEnd"/>
    </w:p>
    <w:p w:rsidR="000C3FAE" w:rsidRPr="007820AC" w:rsidRDefault="000C3FAE" w:rsidP="000C3FAE">
      <w:pPr>
        <w:pStyle w:val="Paragrafoelenco"/>
        <w:rPr>
          <w:rFonts w:ascii="Times New Roman" w:hAnsi="Times New Roman" w:cs="Times New Roman"/>
          <w:color w:val="000000"/>
          <w:sz w:val="32"/>
          <w:szCs w:val="32"/>
        </w:rPr>
      </w:pPr>
    </w:p>
    <w:p w:rsidR="007820AC" w:rsidRPr="00DC4FEE" w:rsidRDefault="00DC4FEE" w:rsidP="007820AC">
      <w:pPr>
        <w:rPr>
          <w:rFonts w:ascii="Stencil" w:hAnsi="Stencil" w:cs="Times New Roman"/>
          <w:color w:val="000000"/>
          <w:sz w:val="44"/>
          <w:szCs w:val="44"/>
        </w:rPr>
      </w:pPr>
      <w:r>
        <w:rPr>
          <w:rFonts w:ascii="Stencil" w:hAnsi="Stencil" w:cs="Times New Roman"/>
          <w:color w:val="000000"/>
          <w:sz w:val="44"/>
          <w:szCs w:val="44"/>
        </w:rPr>
        <w:t xml:space="preserve">    4.2</w:t>
      </w:r>
      <w:proofErr w:type="gramStart"/>
      <w:r>
        <w:rPr>
          <w:rFonts w:ascii="Stencil" w:hAnsi="Stencil" w:cs="Times New Roman"/>
          <w:color w:val="000000"/>
          <w:sz w:val="44"/>
          <w:szCs w:val="44"/>
        </w:rPr>
        <w:t>)</w:t>
      </w:r>
      <w:proofErr w:type="gramEnd"/>
      <w:r>
        <w:rPr>
          <w:rFonts w:ascii="Stencil" w:hAnsi="Stencil" w:cs="Times New Roman"/>
          <w:color w:val="000000"/>
          <w:sz w:val="44"/>
          <w:szCs w:val="44"/>
        </w:rPr>
        <w:t xml:space="preserve"> </w:t>
      </w:r>
      <w:r w:rsidR="00B32D12">
        <w:rPr>
          <w:rFonts w:ascii="Stencil" w:hAnsi="Stencil" w:cs="Times New Roman"/>
          <w:color w:val="000000"/>
          <w:sz w:val="44"/>
          <w:szCs w:val="44"/>
        </w:rPr>
        <w:t>esempio di</w:t>
      </w:r>
      <w:r>
        <w:rPr>
          <w:rFonts w:ascii="Stencil" w:hAnsi="Stencil" w:cs="Times New Roman"/>
          <w:color w:val="000000"/>
          <w:sz w:val="44"/>
          <w:szCs w:val="44"/>
        </w:rPr>
        <w:t xml:space="preserve"> </w:t>
      </w:r>
      <w:r w:rsidR="00B32D12">
        <w:rPr>
          <w:rFonts w:ascii="Stencil" w:hAnsi="Stencil" w:cs="Times New Roman"/>
          <w:color w:val="000000"/>
          <w:sz w:val="44"/>
          <w:szCs w:val="44"/>
        </w:rPr>
        <w:t xml:space="preserve">metodologia </w:t>
      </w:r>
      <w:proofErr w:type="spellStart"/>
      <w:r w:rsidR="00B32D12">
        <w:rPr>
          <w:rFonts w:ascii="Stencil" w:hAnsi="Stencil" w:cs="Times New Roman"/>
          <w:color w:val="000000"/>
          <w:sz w:val="44"/>
          <w:szCs w:val="44"/>
        </w:rPr>
        <w:t>handprint</w:t>
      </w:r>
      <w:proofErr w:type="spellEnd"/>
    </w:p>
    <w:p w:rsidR="00196F16" w:rsidRDefault="00744EEF" w:rsidP="007820AC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Questo è un esempio/</w:t>
      </w:r>
      <w:r w:rsidR="00196F16">
        <w:rPr>
          <w:rFonts w:ascii="Times New Roman" w:hAnsi="Times New Roman" w:cs="Times New Roman"/>
          <w:color w:val="000000"/>
          <w:sz w:val="32"/>
          <w:szCs w:val="32"/>
        </w:rPr>
        <w:t xml:space="preserve">guida che permette di impostare un’analisi </w:t>
      </w:r>
      <w:proofErr w:type="gramStart"/>
      <w:r w:rsidR="00196F16">
        <w:rPr>
          <w:rFonts w:ascii="Times New Roman" w:hAnsi="Times New Roman" w:cs="Times New Roman"/>
          <w:color w:val="000000"/>
          <w:sz w:val="32"/>
          <w:szCs w:val="32"/>
        </w:rPr>
        <w:t>ex ante</w:t>
      </w:r>
      <w:proofErr w:type="gramEnd"/>
      <w:r w:rsidR="00196F16">
        <w:rPr>
          <w:rFonts w:ascii="Times New Roman" w:hAnsi="Times New Roman" w:cs="Times New Roman"/>
          <w:color w:val="000000"/>
          <w:sz w:val="32"/>
          <w:szCs w:val="32"/>
        </w:rPr>
        <w:t xml:space="preserve"> di un progetto </w:t>
      </w:r>
      <w:proofErr w:type="spellStart"/>
      <w:r w:rsidR="00196F16">
        <w:rPr>
          <w:rFonts w:ascii="Times New Roman" w:hAnsi="Times New Roman" w:cs="Times New Roman"/>
          <w:color w:val="000000"/>
          <w:sz w:val="32"/>
          <w:szCs w:val="32"/>
        </w:rPr>
        <w:t>handprint</w:t>
      </w:r>
      <w:proofErr w:type="spellEnd"/>
      <w:r w:rsidR="00155DDA">
        <w:rPr>
          <w:rFonts w:ascii="Times New Roman" w:hAnsi="Times New Roman" w:cs="Times New Roman"/>
          <w:color w:val="000000"/>
          <w:sz w:val="32"/>
          <w:szCs w:val="32"/>
        </w:rPr>
        <w:t xml:space="preserve">. In questo esempio, </w:t>
      </w:r>
      <w:proofErr w:type="gramStart"/>
      <w:r w:rsidR="00155DDA">
        <w:rPr>
          <w:rFonts w:ascii="Times New Roman" w:hAnsi="Times New Roman" w:cs="Times New Roman"/>
          <w:color w:val="000000"/>
          <w:sz w:val="32"/>
          <w:szCs w:val="32"/>
        </w:rPr>
        <w:t>verrà</w:t>
      </w:r>
      <w:proofErr w:type="gramEnd"/>
      <w:r w:rsidR="00155DDA">
        <w:rPr>
          <w:rFonts w:ascii="Times New Roman" w:hAnsi="Times New Roman" w:cs="Times New Roman"/>
          <w:color w:val="000000"/>
          <w:sz w:val="32"/>
          <w:szCs w:val="32"/>
        </w:rPr>
        <w:t xml:space="preserve"> preso in oggetto l’idea di creare un sistema che permetta a più famiglie di condividere dei prodotti durevoli(</w:t>
      </w:r>
      <w:r w:rsidR="00DC4FEE">
        <w:rPr>
          <w:rFonts w:ascii="Times New Roman" w:hAnsi="Times New Roman" w:cs="Times New Roman"/>
          <w:color w:val="000000"/>
          <w:sz w:val="32"/>
          <w:szCs w:val="32"/>
        </w:rPr>
        <w:t>6</w:t>
      </w:r>
      <w:r w:rsidR="00155DDA">
        <w:rPr>
          <w:rFonts w:ascii="Times New Roman" w:hAnsi="Times New Roman" w:cs="Times New Roman"/>
          <w:color w:val="000000"/>
          <w:sz w:val="32"/>
          <w:szCs w:val="32"/>
        </w:rPr>
        <w:t>):</w:t>
      </w:r>
    </w:p>
    <w:p w:rsidR="00155DDA" w:rsidRPr="00155DDA" w:rsidRDefault="00155DDA" w:rsidP="00155DDA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Selezionare</w:t>
      </w:r>
      <w:r w:rsidRPr="00155DDA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155DDA">
        <w:rPr>
          <w:rFonts w:ascii="Times New Roman" w:hAnsi="Times New Roman" w:cs="Times New Roman"/>
          <w:sz w:val="32"/>
          <w:szCs w:val="32"/>
        </w:rPr>
        <w:t>4</w:t>
      </w:r>
      <w:proofErr w:type="gramEnd"/>
      <w:r w:rsidRPr="00155DDA">
        <w:rPr>
          <w:rFonts w:ascii="Times New Roman" w:hAnsi="Times New Roman" w:cs="Times New Roman"/>
          <w:sz w:val="32"/>
          <w:szCs w:val="32"/>
        </w:rPr>
        <w:t xml:space="preserve"> diversi </w:t>
      </w:r>
      <w:r>
        <w:rPr>
          <w:rFonts w:ascii="Times New Roman" w:hAnsi="Times New Roman" w:cs="Times New Roman"/>
          <w:sz w:val="32"/>
          <w:szCs w:val="32"/>
        </w:rPr>
        <w:t xml:space="preserve">tipi di </w:t>
      </w:r>
      <w:r w:rsidRPr="00155DDA">
        <w:rPr>
          <w:rFonts w:ascii="Times New Roman" w:hAnsi="Times New Roman" w:cs="Times New Roman"/>
          <w:sz w:val="32"/>
          <w:szCs w:val="32"/>
        </w:rPr>
        <w:t xml:space="preserve">prodotti che possono essere condivisi tra un gruppo di </w:t>
      </w:r>
      <w:r>
        <w:rPr>
          <w:rFonts w:ascii="Times New Roman" w:hAnsi="Times New Roman" w:cs="Times New Roman"/>
          <w:sz w:val="32"/>
          <w:szCs w:val="32"/>
        </w:rPr>
        <w:t>famiglie.</w:t>
      </w:r>
    </w:p>
    <w:p w:rsidR="00155DDA" w:rsidRPr="00155DDA" w:rsidRDefault="00155DDA" w:rsidP="00155DDA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155DDA">
        <w:rPr>
          <w:rFonts w:ascii="Times New Roman" w:hAnsi="Times New Roman" w:cs="Times New Roman"/>
          <w:sz w:val="32"/>
          <w:szCs w:val="32"/>
        </w:rPr>
        <w:t>Trovare i dati in un database LCA per stimare gli impatti della produzione di ciascuno di questi prodotti.</w:t>
      </w:r>
      <w:proofErr w:type="gramEnd"/>
    </w:p>
    <w:p w:rsidR="00155DDA" w:rsidRDefault="00155DDA" w:rsidP="00155DDA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155DDA">
        <w:rPr>
          <w:rFonts w:ascii="Times New Roman" w:hAnsi="Times New Roman" w:cs="Times New Roman"/>
          <w:sz w:val="32"/>
          <w:szCs w:val="32"/>
        </w:rPr>
        <w:t xml:space="preserve">Cercare dati sui tempi di vita media dei prodotti selezionati. Se non sono disponibili i dati, assumere che tutte ultimi </w:t>
      </w:r>
      <w:proofErr w:type="gramStart"/>
      <w:r w:rsidRPr="00155DDA">
        <w:rPr>
          <w:rFonts w:ascii="Times New Roman" w:hAnsi="Times New Roman" w:cs="Times New Roman"/>
          <w:sz w:val="32"/>
          <w:szCs w:val="32"/>
        </w:rPr>
        <w:t>5</w:t>
      </w:r>
      <w:proofErr w:type="gramEnd"/>
      <w:r w:rsidRPr="00155DDA">
        <w:rPr>
          <w:rFonts w:ascii="Times New Roman" w:hAnsi="Times New Roman" w:cs="Times New Roman"/>
          <w:sz w:val="32"/>
          <w:szCs w:val="32"/>
        </w:rPr>
        <w:t xml:space="preserve"> o 10 anni</w:t>
      </w:r>
    </w:p>
    <w:p w:rsidR="00155DDA" w:rsidRPr="00155DDA" w:rsidRDefault="00155DDA" w:rsidP="00155DDA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155DDA">
        <w:rPr>
          <w:rFonts w:ascii="Times New Roman" w:hAnsi="Times New Roman" w:cs="Times New Roman"/>
          <w:sz w:val="32"/>
          <w:szCs w:val="32"/>
        </w:rPr>
        <w:t xml:space="preserve">Si supponga che un certo numero di famiglie (per esempio, cinque) </w:t>
      </w:r>
      <w:proofErr w:type="gramStart"/>
      <w:r w:rsidRPr="00155DDA">
        <w:rPr>
          <w:rFonts w:ascii="Times New Roman" w:hAnsi="Times New Roman" w:cs="Times New Roman"/>
          <w:sz w:val="32"/>
          <w:szCs w:val="32"/>
        </w:rPr>
        <w:t>c</w:t>
      </w:r>
      <w:r w:rsidR="00815095">
        <w:rPr>
          <w:rFonts w:ascii="Times New Roman" w:hAnsi="Times New Roman" w:cs="Times New Roman"/>
          <w:sz w:val="32"/>
          <w:szCs w:val="32"/>
        </w:rPr>
        <w:t>ondividono</w:t>
      </w:r>
      <w:proofErr w:type="gramEnd"/>
      <w:r w:rsidR="00815095">
        <w:rPr>
          <w:rFonts w:ascii="Times New Roman" w:hAnsi="Times New Roman" w:cs="Times New Roman"/>
          <w:sz w:val="32"/>
          <w:szCs w:val="32"/>
        </w:rPr>
        <w:t xml:space="preserve"> un unico prodotto. C</w:t>
      </w:r>
      <w:r w:rsidRPr="00155DDA">
        <w:rPr>
          <w:rFonts w:ascii="Times New Roman" w:hAnsi="Times New Roman" w:cs="Times New Roman"/>
          <w:sz w:val="32"/>
          <w:szCs w:val="32"/>
        </w:rPr>
        <w:t>onfrontare questo</w:t>
      </w:r>
      <w:r w:rsidR="00815095">
        <w:rPr>
          <w:rFonts w:ascii="Times New Roman" w:hAnsi="Times New Roman" w:cs="Times New Roman"/>
          <w:sz w:val="32"/>
          <w:szCs w:val="32"/>
        </w:rPr>
        <w:t>,</w:t>
      </w:r>
      <w:r w:rsidRPr="00155DDA">
        <w:rPr>
          <w:rFonts w:ascii="Times New Roman" w:hAnsi="Times New Roman" w:cs="Times New Roman"/>
          <w:sz w:val="32"/>
          <w:szCs w:val="32"/>
        </w:rPr>
        <w:t xml:space="preserve"> con gli effetti di uno scenario in cui ogni famiglia acquista il proprio; </w:t>
      </w:r>
    </w:p>
    <w:p w:rsidR="00155DDA" w:rsidRPr="00155DDA" w:rsidRDefault="00155DDA" w:rsidP="00155DDA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155DDA">
        <w:rPr>
          <w:rFonts w:ascii="Times New Roman" w:hAnsi="Times New Roman" w:cs="Times New Roman"/>
          <w:sz w:val="32"/>
          <w:szCs w:val="32"/>
        </w:rPr>
        <w:t xml:space="preserve">Calcolare il risparmio di ciascun gruppo per ogni prodotto. </w:t>
      </w:r>
    </w:p>
    <w:p w:rsidR="00155DDA" w:rsidRDefault="00815095" w:rsidP="00155DDA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Calcolare p</w:t>
      </w:r>
      <w:r w:rsidR="00155DDA" w:rsidRPr="00155DDA">
        <w:rPr>
          <w:rFonts w:ascii="Times New Roman" w:hAnsi="Times New Roman" w:cs="Times New Roman"/>
          <w:sz w:val="32"/>
          <w:szCs w:val="32"/>
        </w:rPr>
        <w:t xml:space="preserve">er ogni tipo di prodotto, quanti prodotti </w:t>
      </w:r>
      <w:r>
        <w:rPr>
          <w:rFonts w:ascii="Times New Roman" w:hAnsi="Times New Roman" w:cs="Times New Roman"/>
          <w:sz w:val="32"/>
          <w:szCs w:val="32"/>
        </w:rPr>
        <w:t>dovrebbero essere condivisi</w:t>
      </w:r>
      <w:r w:rsidR="00155DDA" w:rsidRPr="00155DD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da</w:t>
      </w:r>
      <w:r w:rsidR="00155DDA" w:rsidRPr="00155DD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un gruppo di </w:t>
      </w:r>
      <w:proofErr w:type="gramStart"/>
      <w:r>
        <w:rPr>
          <w:rFonts w:ascii="Times New Roman" w:hAnsi="Times New Roman" w:cs="Times New Roman"/>
          <w:sz w:val="32"/>
          <w:szCs w:val="32"/>
        </w:rPr>
        <w:t>5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famiglie</w:t>
      </w:r>
      <w:r w:rsidR="00155DDA" w:rsidRPr="00155DDA">
        <w:rPr>
          <w:rFonts w:ascii="Times New Roman" w:hAnsi="Times New Roman" w:cs="Times New Roman"/>
          <w:sz w:val="32"/>
          <w:szCs w:val="32"/>
        </w:rPr>
        <w:t>, al fine di compensare pienamente gli effetti di un</w:t>
      </w:r>
      <w:r>
        <w:rPr>
          <w:rFonts w:ascii="Times New Roman" w:hAnsi="Times New Roman" w:cs="Times New Roman"/>
          <w:sz w:val="32"/>
          <w:szCs w:val="32"/>
        </w:rPr>
        <w:t xml:space="preserve"> tuo</w:t>
      </w:r>
      <w:r w:rsidR="00155DDA" w:rsidRPr="00155DDA">
        <w:rPr>
          <w:rFonts w:ascii="Times New Roman" w:hAnsi="Times New Roman" w:cs="Times New Roman"/>
          <w:sz w:val="32"/>
          <w:szCs w:val="32"/>
        </w:rPr>
        <w:t xml:space="preserve"> anno </w:t>
      </w:r>
      <w:r>
        <w:rPr>
          <w:rFonts w:ascii="Times New Roman" w:hAnsi="Times New Roman" w:cs="Times New Roman"/>
          <w:sz w:val="32"/>
          <w:szCs w:val="32"/>
        </w:rPr>
        <w:t>di</w:t>
      </w:r>
      <w:r w:rsidR="00155DDA" w:rsidRPr="00155DDA">
        <w:rPr>
          <w:rFonts w:ascii="Times New Roman" w:hAnsi="Times New Roman" w:cs="Times New Roman"/>
          <w:sz w:val="32"/>
          <w:szCs w:val="32"/>
        </w:rPr>
        <w:t xml:space="preserve"> vita? </w:t>
      </w:r>
    </w:p>
    <w:p w:rsidR="00B4379F" w:rsidRDefault="00B4379F" w:rsidP="00B4379F">
      <w:pPr>
        <w:pStyle w:val="Paragrafoelenco"/>
        <w:ind w:left="786"/>
        <w:rPr>
          <w:rFonts w:ascii="Times New Roman" w:hAnsi="Times New Roman" w:cs="Times New Roman"/>
          <w:sz w:val="32"/>
          <w:szCs w:val="32"/>
        </w:rPr>
      </w:pPr>
    </w:p>
    <w:p w:rsidR="00B4379F" w:rsidRDefault="00B4379F" w:rsidP="00B4379F">
      <w:pPr>
        <w:rPr>
          <w:rFonts w:ascii="Stencil" w:hAnsi="Stencil" w:cs="Times New Roman"/>
          <w:sz w:val="44"/>
          <w:szCs w:val="44"/>
        </w:rPr>
      </w:pPr>
      <w:r w:rsidRPr="00B4379F">
        <w:rPr>
          <w:rFonts w:ascii="Stencil" w:hAnsi="Stencil" w:cs="Times New Roman"/>
          <w:sz w:val="44"/>
          <w:szCs w:val="44"/>
        </w:rPr>
        <w:t xml:space="preserve">5)International Living Future </w:t>
      </w:r>
      <w:proofErr w:type="spellStart"/>
      <w:r w:rsidRPr="00B4379F">
        <w:rPr>
          <w:rFonts w:ascii="Stencil" w:hAnsi="Stencil" w:cs="Times New Roman"/>
          <w:sz w:val="44"/>
          <w:szCs w:val="44"/>
        </w:rPr>
        <w:t>Institute</w:t>
      </w:r>
      <w:proofErr w:type="spellEnd"/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Questo istituto si occupa di progettare una visione del domani, che dia la possibilità agli uomini di viv</w:t>
      </w:r>
      <w:r>
        <w:rPr>
          <w:rFonts w:ascii="Times New Roman" w:hAnsi="Times New Roman" w:cs="Times New Roman"/>
          <w:sz w:val="32"/>
          <w:szCs w:val="32"/>
        </w:rPr>
        <w:t xml:space="preserve">ere in equilibrio con la natura, </w:t>
      </w:r>
      <w:r w:rsidRPr="00B4379F">
        <w:rPr>
          <w:rFonts w:ascii="Times New Roman" w:hAnsi="Times New Roman" w:cs="Times New Roman"/>
          <w:sz w:val="32"/>
          <w:szCs w:val="32"/>
        </w:rPr>
        <w:t>la cui missione è di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“guidare e supportare la trasformazione verso comunità che siano socialmente giuste, ricche culturalmente ed ecologicamente ristoratrici.”</w:t>
      </w:r>
      <w:proofErr w:type="gramStart"/>
      <w:r w:rsidR="0079525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79525E">
        <w:rPr>
          <w:rFonts w:ascii="Times New Roman" w:hAnsi="Times New Roman" w:cs="Times New Roman"/>
          <w:sz w:val="32"/>
          <w:szCs w:val="32"/>
        </w:rPr>
        <w:t>9)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Nel 2014 viene da loro annunciata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la “Living Future Challenge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” (LFC), ovvero una sfida all’umanità per “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ri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-pensare” l’attuale concezione di come l’uomo progetta, organizza e realizza i propri prodotti, edifici e comunità. 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Nell’ambito di questa sfida, a sua volta è stata suddivisa in sotto sfid</w:t>
      </w:r>
      <w:r w:rsidR="00CC44A0">
        <w:rPr>
          <w:rFonts w:ascii="Times New Roman" w:hAnsi="Times New Roman" w:cs="Times New Roman"/>
          <w:sz w:val="32"/>
          <w:szCs w:val="32"/>
        </w:rPr>
        <w:t>e</w:t>
      </w:r>
      <w:r w:rsidRPr="00B4379F">
        <w:rPr>
          <w:rFonts w:ascii="Times New Roman" w:hAnsi="Times New Roman" w:cs="Times New Roman"/>
          <w:sz w:val="32"/>
          <w:szCs w:val="32"/>
        </w:rPr>
        <w:t xml:space="preserve"> che riguardano tutti gli aspetti della società; esse sono: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7C50B8">
        <w:rPr>
          <w:rFonts w:ascii="Times New Roman" w:hAnsi="Times New Roman" w:cs="Times New Roman"/>
          <w:sz w:val="32"/>
          <w:szCs w:val="32"/>
          <w:u w:val="single"/>
        </w:rPr>
        <w:t>Living Building Challenge</w:t>
      </w:r>
      <w:r w:rsidR="007C50B8">
        <w:rPr>
          <w:rFonts w:ascii="Times New Roman" w:hAnsi="Times New Roman" w:cs="Times New Roman"/>
          <w:sz w:val="32"/>
          <w:szCs w:val="32"/>
        </w:rPr>
        <w:t>: Sfida che riguarda le prestazioni ambientali degli edifici.</w:t>
      </w:r>
      <w:r w:rsidRPr="00B4379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</w:t>
      </w:r>
      <w:r w:rsidR="007C50B8" w:rsidRPr="007C50B8">
        <w:rPr>
          <w:rFonts w:ascii="Times New Roman" w:hAnsi="Times New Roman" w:cs="Times New Roman"/>
          <w:sz w:val="32"/>
          <w:szCs w:val="32"/>
          <w:u w:val="single"/>
          <w:lang w:val="en-US"/>
        </w:rPr>
        <w:t>Living Community Challenge</w:t>
      </w:r>
      <w:r w:rsidR="007C50B8" w:rsidRPr="007C50B8">
        <w:rPr>
          <w:rFonts w:ascii="Times New Roman" w:hAnsi="Times New Roman" w:cs="Times New Roman"/>
          <w:sz w:val="32"/>
          <w:szCs w:val="32"/>
        </w:rPr>
        <w:t>: Sfida che riguarda la progettazione</w:t>
      </w:r>
      <w:r w:rsidR="007C50B8">
        <w:rPr>
          <w:rFonts w:ascii="Times New Roman" w:hAnsi="Times New Roman" w:cs="Times New Roman"/>
          <w:sz w:val="32"/>
          <w:szCs w:val="32"/>
        </w:rPr>
        <w:t xml:space="preserve"> di comunità ad alte prestazione ambientali.</w:t>
      </w:r>
    </w:p>
    <w:p w:rsidR="007C50B8" w:rsidRPr="007C50B8" w:rsidRDefault="00B4379F" w:rsidP="00B4379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</w:t>
      </w:r>
      <w:r w:rsidRPr="007C50B8">
        <w:rPr>
          <w:rFonts w:ascii="Times New Roman" w:hAnsi="Times New Roman" w:cs="Times New Roman"/>
          <w:sz w:val="32"/>
          <w:szCs w:val="32"/>
          <w:u w:val="single"/>
          <w:lang w:val="en-US"/>
        </w:rPr>
        <w:t>Living Product Challenge</w:t>
      </w:r>
      <w:r w:rsidR="007C50B8">
        <w:rPr>
          <w:rFonts w:ascii="Times New Roman" w:hAnsi="Times New Roman" w:cs="Times New Roman"/>
          <w:sz w:val="32"/>
          <w:szCs w:val="32"/>
          <w:u w:val="single"/>
          <w:lang w:val="en-US"/>
        </w:rPr>
        <w:t>:</w:t>
      </w:r>
      <w:r w:rsidR="007C50B8" w:rsidRPr="007C50B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C50B8">
        <w:rPr>
          <w:rFonts w:ascii="Times New Roman" w:hAnsi="Times New Roman" w:cs="Times New Roman"/>
          <w:sz w:val="32"/>
          <w:szCs w:val="32"/>
          <w:lang w:val="en-US"/>
        </w:rPr>
        <w:t>Sfida</w:t>
      </w:r>
      <w:proofErr w:type="spellEnd"/>
      <w:r w:rsidR="007C50B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C50B8">
        <w:rPr>
          <w:rFonts w:ascii="Times New Roman" w:hAnsi="Times New Roman" w:cs="Times New Roman"/>
          <w:sz w:val="32"/>
          <w:szCs w:val="32"/>
          <w:lang w:val="en-US"/>
        </w:rPr>
        <w:t>che</w:t>
      </w:r>
      <w:proofErr w:type="spellEnd"/>
      <w:r w:rsidR="007C50B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C50B8">
        <w:rPr>
          <w:rFonts w:ascii="Times New Roman" w:hAnsi="Times New Roman" w:cs="Times New Roman"/>
          <w:sz w:val="32"/>
          <w:szCs w:val="32"/>
          <w:lang w:val="en-US"/>
        </w:rPr>
        <w:t>riguarda</w:t>
      </w:r>
      <w:proofErr w:type="spellEnd"/>
      <w:r w:rsidR="007C50B8">
        <w:rPr>
          <w:rFonts w:ascii="Times New Roman" w:hAnsi="Times New Roman" w:cs="Times New Roman"/>
          <w:sz w:val="32"/>
          <w:szCs w:val="32"/>
          <w:lang w:val="en-US"/>
        </w:rPr>
        <w:t xml:space="preserve"> le </w:t>
      </w:r>
      <w:proofErr w:type="spellStart"/>
      <w:r w:rsidR="007C50B8">
        <w:rPr>
          <w:rFonts w:ascii="Times New Roman" w:hAnsi="Times New Roman" w:cs="Times New Roman"/>
          <w:sz w:val="32"/>
          <w:szCs w:val="32"/>
          <w:lang w:val="en-US"/>
        </w:rPr>
        <w:t>prestazioni</w:t>
      </w:r>
      <w:proofErr w:type="spellEnd"/>
      <w:r w:rsidR="007C50B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C50B8">
        <w:rPr>
          <w:rFonts w:ascii="Times New Roman" w:hAnsi="Times New Roman" w:cs="Times New Roman"/>
          <w:sz w:val="32"/>
          <w:szCs w:val="32"/>
          <w:lang w:val="en-US"/>
        </w:rPr>
        <w:t>ambientali</w:t>
      </w:r>
      <w:proofErr w:type="spellEnd"/>
      <w:r w:rsidR="007C50B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C50B8">
        <w:rPr>
          <w:rFonts w:ascii="Times New Roman" w:hAnsi="Times New Roman" w:cs="Times New Roman"/>
          <w:sz w:val="32"/>
          <w:szCs w:val="32"/>
          <w:lang w:val="en-US"/>
        </w:rPr>
        <w:t>dei</w:t>
      </w:r>
      <w:proofErr w:type="spellEnd"/>
      <w:r w:rsidR="007C50B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C50B8">
        <w:rPr>
          <w:rFonts w:ascii="Times New Roman" w:hAnsi="Times New Roman" w:cs="Times New Roman"/>
          <w:sz w:val="32"/>
          <w:szCs w:val="32"/>
          <w:lang w:val="en-US"/>
        </w:rPr>
        <w:t>prodotti</w:t>
      </w:r>
      <w:proofErr w:type="spellEnd"/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7C50B8">
        <w:rPr>
          <w:rFonts w:ascii="Times New Roman" w:hAnsi="Times New Roman" w:cs="Times New Roman"/>
          <w:sz w:val="32"/>
          <w:szCs w:val="32"/>
          <w:u w:val="single"/>
        </w:rPr>
        <w:t>Net</w:t>
      </w:r>
      <w:r w:rsidR="007C50B8" w:rsidRPr="007C50B8">
        <w:rPr>
          <w:rFonts w:ascii="Times New Roman" w:hAnsi="Times New Roman" w:cs="Times New Roman"/>
          <w:sz w:val="32"/>
          <w:szCs w:val="32"/>
          <w:u w:val="single"/>
        </w:rPr>
        <w:t xml:space="preserve"> Zero</w:t>
      </w:r>
      <w:r w:rsidRPr="007C50B8">
        <w:rPr>
          <w:rFonts w:ascii="Times New Roman" w:hAnsi="Times New Roman" w:cs="Times New Roman"/>
          <w:sz w:val="32"/>
          <w:szCs w:val="32"/>
          <w:u w:val="single"/>
        </w:rPr>
        <w:t xml:space="preserve"> Energy </w:t>
      </w:r>
      <w:r w:rsidR="007C50B8" w:rsidRPr="007C50B8">
        <w:rPr>
          <w:rFonts w:ascii="Times New Roman" w:hAnsi="Times New Roman" w:cs="Times New Roman"/>
          <w:sz w:val="32"/>
          <w:szCs w:val="32"/>
          <w:u w:val="single"/>
        </w:rPr>
        <w:t xml:space="preserve">Building </w:t>
      </w:r>
      <w:proofErr w:type="spellStart"/>
      <w:r w:rsidRPr="007C50B8">
        <w:rPr>
          <w:rFonts w:ascii="Times New Roman" w:hAnsi="Times New Roman" w:cs="Times New Roman"/>
          <w:sz w:val="32"/>
          <w:szCs w:val="32"/>
          <w:u w:val="single"/>
        </w:rPr>
        <w:t>Certifica</w:t>
      </w:r>
      <w:r w:rsidR="007C50B8" w:rsidRPr="007C50B8">
        <w:rPr>
          <w:rFonts w:ascii="Times New Roman" w:hAnsi="Times New Roman" w:cs="Times New Roman"/>
          <w:sz w:val="32"/>
          <w:szCs w:val="32"/>
          <w:u w:val="single"/>
        </w:rPr>
        <w:t>tion</w:t>
      </w:r>
      <w:proofErr w:type="spellEnd"/>
      <w:r w:rsidR="007C50B8">
        <w:rPr>
          <w:rFonts w:ascii="Times New Roman" w:hAnsi="Times New Roman" w:cs="Times New Roman"/>
          <w:sz w:val="32"/>
          <w:szCs w:val="32"/>
        </w:rPr>
        <w:t xml:space="preserve">: Riguarda la costruzione di edifici 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284AF1">
        <w:rPr>
          <w:rFonts w:ascii="Times New Roman" w:hAnsi="Times New Roman" w:cs="Times New Roman"/>
          <w:sz w:val="32"/>
          <w:szCs w:val="32"/>
          <w:u w:val="single"/>
        </w:rPr>
        <w:t>Just</w:t>
      </w:r>
      <w:r w:rsidR="00284AF1">
        <w:rPr>
          <w:rFonts w:ascii="Times New Roman" w:hAnsi="Times New Roman" w:cs="Times New Roman"/>
          <w:sz w:val="32"/>
          <w:szCs w:val="32"/>
        </w:rPr>
        <w:t xml:space="preserve">: Programma volontario che fornisce strumenti alle organizzazioni volte </w:t>
      </w:r>
      <w:proofErr w:type="gramStart"/>
      <w:r w:rsidR="00284AF1">
        <w:rPr>
          <w:rFonts w:ascii="Times New Roman" w:hAnsi="Times New Roman" w:cs="Times New Roman"/>
          <w:sz w:val="32"/>
          <w:szCs w:val="32"/>
        </w:rPr>
        <w:t>ad</w:t>
      </w:r>
      <w:proofErr w:type="gramEnd"/>
      <w:r w:rsidR="00284AF1">
        <w:rPr>
          <w:rFonts w:ascii="Times New Roman" w:hAnsi="Times New Roman" w:cs="Times New Roman"/>
          <w:sz w:val="32"/>
          <w:szCs w:val="32"/>
        </w:rPr>
        <w:t xml:space="preserve"> informare la collettività circa le loro </w:t>
      </w:r>
      <w:proofErr w:type="spellStart"/>
      <w:r w:rsidR="00284AF1">
        <w:rPr>
          <w:rFonts w:ascii="Times New Roman" w:hAnsi="Times New Roman" w:cs="Times New Roman"/>
          <w:sz w:val="32"/>
          <w:szCs w:val="32"/>
        </w:rPr>
        <w:t>operazioni,come</w:t>
      </w:r>
      <w:proofErr w:type="spellEnd"/>
      <w:r w:rsidR="00284AF1">
        <w:rPr>
          <w:rFonts w:ascii="Times New Roman" w:hAnsi="Times New Roman" w:cs="Times New Roman"/>
          <w:sz w:val="32"/>
          <w:szCs w:val="32"/>
        </w:rPr>
        <w:t xml:space="preserve"> trattano i dipendenti e dove fanno investimenti.</w:t>
      </w:r>
    </w:p>
    <w:p w:rsidR="00B4379F" w:rsidRPr="00284AF1" w:rsidRDefault="00B4379F" w:rsidP="00B437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284AF1">
        <w:rPr>
          <w:rFonts w:ascii="Times New Roman" w:hAnsi="Times New Roman" w:cs="Times New Roman"/>
          <w:sz w:val="32"/>
          <w:szCs w:val="32"/>
          <w:u w:val="single"/>
        </w:rPr>
        <w:t>Declare</w:t>
      </w:r>
      <w:proofErr w:type="spellEnd"/>
      <w:r w:rsidR="00284AF1">
        <w:rPr>
          <w:rFonts w:ascii="Times New Roman" w:hAnsi="Times New Roman" w:cs="Times New Roman"/>
          <w:sz w:val="32"/>
          <w:szCs w:val="32"/>
          <w:u w:val="single"/>
        </w:rPr>
        <w:t>:</w:t>
      </w:r>
      <w:r w:rsidR="00284AF1">
        <w:rPr>
          <w:rFonts w:ascii="Times New Roman" w:hAnsi="Times New Roman" w:cs="Times New Roman"/>
          <w:sz w:val="32"/>
          <w:szCs w:val="32"/>
        </w:rPr>
        <w:t xml:space="preserve"> Etichetta alimentare per i prodotti che fornisce informazioni circa gli ingredienti utilizzati</w:t>
      </w:r>
    </w:p>
    <w:p w:rsidR="00B4379F" w:rsidRPr="00CC44A0" w:rsidRDefault="00B4379F" w:rsidP="00B437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284AF1">
        <w:rPr>
          <w:rFonts w:ascii="Times New Roman" w:hAnsi="Times New Roman" w:cs="Times New Roman"/>
          <w:sz w:val="32"/>
          <w:szCs w:val="32"/>
          <w:u w:val="single"/>
        </w:rPr>
        <w:t>Reveal</w:t>
      </w:r>
      <w:proofErr w:type="spellEnd"/>
      <w:r w:rsidR="00284AF1" w:rsidRPr="00CC44A0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CC44A0">
        <w:rPr>
          <w:rFonts w:ascii="Times New Roman" w:hAnsi="Times New Roman" w:cs="Times New Roman"/>
          <w:sz w:val="32"/>
          <w:szCs w:val="32"/>
        </w:rPr>
        <w:t>Reveal</w:t>
      </w:r>
      <w:proofErr w:type="spellEnd"/>
      <w:r w:rsidR="00CC44A0" w:rsidRPr="00CC44A0">
        <w:rPr>
          <w:rFonts w:ascii="Times New Roman" w:hAnsi="Times New Roman" w:cs="Times New Roman"/>
          <w:sz w:val="32"/>
          <w:szCs w:val="32"/>
        </w:rPr>
        <w:t xml:space="preserve"> è </w:t>
      </w:r>
      <w:r w:rsidR="00CC44A0">
        <w:rPr>
          <w:rFonts w:ascii="Times New Roman" w:hAnsi="Times New Roman" w:cs="Times New Roman"/>
          <w:sz w:val="32"/>
          <w:szCs w:val="32"/>
        </w:rPr>
        <w:t xml:space="preserve">un marchio di trasparenza per gli edifici; </w:t>
      </w:r>
      <w:r w:rsidR="00CC44A0" w:rsidRPr="00CC44A0">
        <w:rPr>
          <w:rFonts w:ascii="Times New Roman" w:hAnsi="Times New Roman" w:cs="Times New Roman"/>
          <w:sz w:val="32"/>
          <w:szCs w:val="32"/>
        </w:rPr>
        <w:t xml:space="preserve">uno strumento </w:t>
      </w:r>
      <w:r w:rsidR="00CC44A0">
        <w:rPr>
          <w:rFonts w:ascii="Times New Roman" w:hAnsi="Times New Roman" w:cs="Times New Roman"/>
          <w:sz w:val="32"/>
          <w:szCs w:val="32"/>
        </w:rPr>
        <w:t>per</w:t>
      </w:r>
      <w:r w:rsidR="00CC44A0" w:rsidRPr="00CC44A0">
        <w:rPr>
          <w:rFonts w:ascii="Times New Roman" w:hAnsi="Times New Roman" w:cs="Times New Roman"/>
          <w:sz w:val="32"/>
          <w:szCs w:val="32"/>
        </w:rPr>
        <w:t xml:space="preserve"> comunicare il profilo dell'efficienza energetica del vostro edificio</w:t>
      </w:r>
    </w:p>
    <w:p w:rsidR="00B4379F" w:rsidRDefault="00B4379F" w:rsidP="00B4379F">
      <w:pPr>
        <w:rPr>
          <w:lang w:val="en-US"/>
        </w:rPr>
      </w:pPr>
    </w:p>
    <w:p w:rsidR="00284AF1" w:rsidRDefault="00284AF1" w:rsidP="00B4379F">
      <w:pPr>
        <w:rPr>
          <w:rFonts w:ascii="Stencil" w:hAnsi="Stencil"/>
          <w:sz w:val="44"/>
          <w:szCs w:val="44"/>
          <w:lang w:val="en-US"/>
        </w:rPr>
      </w:pPr>
    </w:p>
    <w:p w:rsidR="00B4379F" w:rsidRPr="00B4379F" w:rsidRDefault="00B4379F" w:rsidP="00B4379F">
      <w:pPr>
        <w:rPr>
          <w:rFonts w:ascii="Stencil" w:hAnsi="Stencil"/>
          <w:sz w:val="44"/>
          <w:szCs w:val="44"/>
          <w:lang w:val="en-US"/>
        </w:rPr>
      </w:pPr>
      <w:r>
        <w:rPr>
          <w:rFonts w:ascii="Stencil" w:hAnsi="Stencil"/>
          <w:sz w:val="44"/>
          <w:szCs w:val="44"/>
          <w:lang w:val="en-US"/>
        </w:rPr>
        <w:t>5.1) Living Building Challenge</w:t>
      </w:r>
    </w:p>
    <w:p w:rsid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La Living Building Challenge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LBC) è una sfida che si promette di trasformare la concezione di come progettiamo e costruiamo gli edifici</w:t>
      </w:r>
      <w:r w:rsidR="0079525E">
        <w:rPr>
          <w:rFonts w:ascii="Times New Roman" w:hAnsi="Times New Roman" w:cs="Times New Roman"/>
          <w:sz w:val="32"/>
          <w:szCs w:val="32"/>
        </w:rPr>
        <w:t>(10)</w:t>
      </w:r>
      <w:r w:rsidRPr="00B4379F">
        <w:rPr>
          <w:rFonts w:ascii="Times New Roman" w:hAnsi="Times New Roman" w:cs="Times New Roman"/>
          <w:sz w:val="32"/>
          <w:szCs w:val="32"/>
        </w:rPr>
        <w:t>. Questa sfida definisce le più avanzate misure in termini di sostenibilità ambientale nella costruzione degli edifici. Essa è prima una filosofia, in secondo è uno strumento di tutela, e per terzo è una certificazione.  La LBC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è composta da sette categorie di prestazioni, o 'petal</w:t>
      </w:r>
      <w:r w:rsidR="00CC44A0">
        <w:rPr>
          <w:rFonts w:ascii="Times New Roman" w:hAnsi="Times New Roman" w:cs="Times New Roman"/>
          <w:sz w:val="32"/>
          <w:szCs w:val="32"/>
        </w:rPr>
        <w:t>i': luogo , acqua, energia, s</w:t>
      </w:r>
      <w:r w:rsidRPr="00B4379F">
        <w:rPr>
          <w:rFonts w:ascii="Times New Roman" w:hAnsi="Times New Roman" w:cs="Times New Roman"/>
          <w:sz w:val="32"/>
          <w:szCs w:val="32"/>
        </w:rPr>
        <w:t xml:space="preserve">alute e felicità, materiale, equità e bellezza. A loro volta i petali sono suddivisi in un totale di venti Imperativi, o requisiti, ciascuno dei quali si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concentra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su una specifica sfera di influenza. Gli imperativi possono applicarsi sia ai progetti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che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agli edifici già esistente. Per far sì che un edificio ottenga la certificazione per diventare un “Living Building” c’è bisogno del rispetto di tutti e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20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gli imperativi; per un progetto di ristrutturazione ne servono 15, mentre per un “paesaggio” oppure per un “progetto di una infrastruttura” almeno 7.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B4379F" w:rsidRDefault="00B4379F" w:rsidP="00B4379F">
      <w:pPr>
        <w:rPr>
          <w:rFonts w:ascii="Stencil" w:hAnsi="Stencil" w:cs="Times New Roman"/>
          <w:sz w:val="32"/>
          <w:szCs w:val="32"/>
        </w:rPr>
      </w:pPr>
      <w:r w:rsidRPr="00B4379F">
        <w:rPr>
          <w:rFonts w:ascii="Stencil" w:hAnsi="Stencil" w:cs="Times New Roman"/>
          <w:sz w:val="32"/>
          <w:szCs w:val="32"/>
        </w:rPr>
        <w:t xml:space="preserve">I </w:t>
      </w:r>
      <w:proofErr w:type="gramStart"/>
      <w:r w:rsidRPr="00B4379F">
        <w:rPr>
          <w:rFonts w:ascii="Stencil" w:hAnsi="Stencil" w:cs="Times New Roman"/>
          <w:sz w:val="32"/>
          <w:szCs w:val="32"/>
        </w:rPr>
        <w:t>7</w:t>
      </w:r>
      <w:proofErr w:type="gramEnd"/>
      <w:r w:rsidRPr="00B4379F">
        <w:rPr>
          <w:rFonts w:ascii="Stencil" w:hAnsi="Stencil" w:cs="Times New Roman"/>
          <w:sz w:val="32"/>
          <w:szCs w:val="32"/>
        </w:rPr>
        <w:t xml:space="preserve"> Petali e i 20 Imperativi</w:t>
      </w:r>
    </w:p>
    <w:p w:rsidR="00CC44A0" w:rsidRPr="00CC44A0" w:rsidRDefault="00CC44A0" w:rsidP="00B4379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Viene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utilizzato il termine “petalo” in quanto ognuno di esso è collegato ed influenzato dagli altri.</w:t>
      </w:r>
    </w:p>
    <w:p w:rsidR="00B4379F" w:rsidRPr="00B4379F" w:rsidRDefault="00B4379F" w:rsidP="00B4379F">
      <w:pPr>
        <w:rPr>
          <w:rFonts w:ascii="Stencil" w:hAnsi="Stencil" w:cs="Times New Roman"/>
          <w:sz w:val="32"/>
          <w:szCs w:val="32"/>
        </w:rPr>
      </w:pPr>
    </w:p>
    <w:p w:rsidR="00B4379F" w:rsidRPr="00B4379F" w:rsidRDefault="00B4379F" w:rsidP="00B4379F">
      <w:pPr>
        <w:rPr>
          <w:rFonts w:ascii="Times New Roman" w:hAnsi="Times New Roman" w:cs="Times New Roman"/>
          <w:b/>
          <w:sz w:val="32"/>
          <w:szCs w:val="32"/>
        </w:rPr>
      </w:pPr>
      <w:r w:rsidRPr="00B4379F">
        <w:rPr>
          <w:rFonts w:ascii="Times New Roman" w:hAnsi="Times New Roman" w:cs="Times New Roman"/>
          <w:b/>
          <w:sz w:val="32"/>
          <w:szCs w:val="32"/>
        </w:rPr>
        <w:t>Petalo N°1 – Il Luogo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Lo scopo del primo petalo è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quello di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riallineare l’uomo con la natura, ovvero di ristabilire il contatto con la storia e natura del proprio “luogo”. Questo petalo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indica dove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è possibili costruire, come proteggere e ripristinare un luogo una volta che è stato sviluppato e come creare comunità basata sul trasporto pedonale. Tutto ciò ha bisogno di una rete di agricoltura locale e regionale,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per poter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essere correttamente applicato.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lastRenderedPageBreak/>
        <w:t>Imperativi:</w:t>
      </w:r>
    </w:p>
    <w:p w:rsidR="00B4379F" w:rsidRPr="00B4379F" w:rsidRDefault="00CC44A0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Limits to </w:t>
      </w:r>
      <w:proofErr w:type="spellStart"/>
      <w:r>
        <w:rPr>
          <w:rFonts w:ascii="Times New Roman" w:hAnsi="Times New Roman" w:cs="Times New Roman"/>
          <w:sz w:val="32"/>
          <w:szCs w:val="32"/>
          <w:u w:val="single"/>
        </w:rPr>
        <w:t>Growth</w:t>
      </w:r>
      <w:proofErr w:type="spellEnd"/>
      <w:r w:rsidR="00B4379F" w:rsidRPr="00B4379F">
        <w:rPr>
          <w:rFonts w:ascii="Times New Roman" w:hAnsi="Times New Roman" w:cs="Times New Roman"/>
          <w:sz w:val="32"/>
          <w:szCs w:val="32"/>
        </w:rPr>
        <w:t xml:space="preserve">: Tutti gli edifici devono essere costruiti </w:t>
      </w:r>
      <w:proofErr w:type="gramStart"/>
      <w:r w:rsidR="00B4379F" w:rsidRPr="00B4379F">
        <w:rPr>
          <w:rFonts w:ascii="Times New Roman" w:hAnsi="Times New Roman" w:cs="Times New Roman"/>
          <w:sz w:val="32"/>
          <w:szCs w:val="32"/>
        </w:rPr>
        <w:t>ad</w:t>
      </w:r>
      <w:proofErr w:type="gramEnd"/>
      <w:r w:rsidR="00B4379F" w:rsidRPr="00B4379F">
        <w:rPr>
          <w:rFonts w:ascii="Times New Roman" w:hAnsi="Times New Roman" w:cs="Times New Roman"/>
          <w:sz w:val="32"/>
          <w:szCs w:val="32"/>
        </w:rPr>
        <w:t xml:space="preserve"> una certa distanza da determinati habitat ecologici sensibili.</w:t>
      </w:r>
    </w:p>
    <w:p w:rsidR="00B4379F" w:rsidRPr="00B4379F" w:rsidRDefault="00CC44A0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Urban Agricolture</w:t>
      </w:r>
      <w:r w:rsidR="00B4379F" w:rsidRPr="00B4379F">
        <w:rPr>
          <w:rFonts w:ascii="Times New Roman" w:hAnsi="Times New Roman" w:cs="Times New Roman"/>
          <w:sz w:val="32"/>
          <w:szCs w:val="32"/>
        </w:rPr>
        <w:t xml:space="preserve">: Con questo imperativo </w:t>
      </w:r>
      <w:proofErr w:type="gramStart"/>
      <w:r w:rsidR="00B4379F" w:rsidRPr="00B4379F">
        <w:rPr>
          <w:rFonts w:ascii="Times New Roman" w:hAnsi="Times New Roman" w:cs="Times New Roman"/>
          <w:sz w:val="32"/>
          <w:szCs w:val="32"/>
        </w:rPr>
        <w:t>viene</w:t>
      </w:r>
      <w:proofErr w:type="gramEnd"/>
      <w:r w:rsidR="00B4379F" w:rsidRPr="00B4379F">
        <w:rPr>
          <w:rFonts w:ascii="Times New Roman" w:hAnsi="Times New Roman" w:cs="Times New Roman"/>
          <w:sz w:val="32"/>
          <w:szCs w:val="32"/>
        </w:rPr>
        <w:t xml:space="preserve"> garantita un’area minima da destinare all’agricoltura. La percentuale di area richiesta </w:t>
      </w:r>
      <w:proofErr w:type="gramStart"/>
      <w:r w:rsidR="00B4379F" w:rsidRPr="00B4379F">
        <w:rPr>
          <w:rFonts w:ascii="Times New Roman" w:hAnsi="Times New Roman" w:cs="Times New Roman"/>
          <w:sz w:val="32"/>
          <w:szCs w:val="32"/>
        </w:rPr>
        <w:t>viene</w:t>
      </w:r>
      <w:proofErr w:type="gramEnd"/>
      <w:r w:rsidR="00B4379F" w:rsidRPr="00B4379F">
        <w:rPr>
          <w:rFonts w:ascii="Times New Roman" w:hAnsi="Times New Roman" w:cs="Times New Roman"/>
          <w:sz w:val="32"/>
          <w:szCs w:val="32"/>
        </w:rPr>
        <w:t xml:space="preserve"> calcolata in base al “Rapporto di copertura” (superfice coperta/superfice fondiaria). 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>Habitat</w:t>
      </w:r>
      <w:r w:rsidR="00CC44A0">
        <w:rPr>
          <w:rFonts w:ascii="Times New Roman" w:hAnsi="Times New Roman" w:cs="Times New Roman"/>
          <w:sz w:val="32"/>
          <w:szCs w:val="32"/>
          <w:u w:val="single"/>
        </w:rPr>
        <w:t xml:space="preserve"> Exchange</w:t>
      </w:r>
      <w:r w:rsidRPr="00B4379F">
        <w:rPr>
          <w:rFonts w:ascii="Times New Roman" w:hAnsi="Times New Roman" w:cs="Times New Roman"/>
          <w:sz w:val="32"/>
          <w:szCs w:val="32"/>
        </w:rPr>
        <w:t>: Ogni ettaro di terra insediato dall’uomo deve essere compensato con la messa da parte, a tempo indeterminato, di un ettaro di terreno, lontano dal sito del progetto.</w:t>
      </w:r>
    </w:p>
    <w:p w:rsidR="00B4379F" w:rsidRPr="00B4379F" w:rsidRDefault="00CC44A0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Human-Powered Living</w:t>
      </w:r>
      <w:r w:rsidR="00B4379F" w:rsidRPr="00B4379F">
        <w:rPr>
          <w:rFonts w:ascii="Times New Roman" w:hAnsi="Times New Roman" w:cs="Times New Roman"/>
          <w:sz w:val="32"/>
          <w:szCs w:val="32"/>
        </w:rPr>
        <w:t>: Ogni nuovo progetto dovrebbe contribuire alla creazione di spazio orientato al trasporto pedonale</w:t>
      </w:r>
      <w:proofErr w:type="gramStart"/>
      <w:r w:rsidR="00B4379F" w:rsidRPr="00B4379F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B4379F" w:rsidRPr="00B4379F" w:rsidRDefault="00B4379F" w:rsidP="00B4379F">
      <w:pPr>
        <w:rPr>
          <w:rFonts w:ascii="Times New Roman" w:hAnsi="Times New Roman" w:cs="Times New Roman"/>
          <w:b/>
          <w:sz w:val="32"/>
          <w:szCs w:val="32"/>
        </w:rPr>
      </w:pPr>
      <w:r w:rsidRPr="00B4379F">
        <w:rPr>
          <w:rFonts w:ascii="Times New Roman" w:hAnsi="Times New Roman" w:cs="Times New Roman"/>
          <w:b/>
          <w:sz w:val="32"/>
          <w:szCs w:val="32"/>
        </w:rPr>
        <w:t>Petalo N°2 – L’Acqua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Il secondo petalo si prefigge di salvaguardare l’acqua,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in quanto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bene che sta ricevendo forti pressioni dai nostri modelli di consumo. La LBC prospetta un futuro nel quale l’acqua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viene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utilizzata, purificata e nuovamente riutilizzata.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Imperativo: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>Net Positive Water</w:t>
      </w:r>
      <w:r w:rsidRPr="00B4379F">
        <w:rPr>
          <w:rFonts w:ascii="Times New Roman" w:hAnsi="Times New Roman" w:cs="Times New Roman"/>
          <w:sz w:val="32"/>
          <w:szCs w:val="32"/>
        </w:rPr>
        <w:t xml:space="preserve">: Il Bilancio netto positivo nell’utilizzo dell’acqua, rappresenta il 5° Imperativo. L’uso dell’acqua deve essere in armonia con i relativi flussi naturali. Il cento per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cento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del fabbisogno di acqua del progetto deve essere fornita mediante la raccolta delle precipitazioni oppure attraverso sistemi a ciclo chiuso.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B4379F" w:rsidRPr="00B4379F" w:rsidRDefault="00B4379F" w:rsidP="00B4379F">
      <w:pPr>
        <w:rPr>
          <w:rFonts w:ascii="Times New Roman" w:hAnsi="Times New Roman" w:cs="Times New Roman"/>
          <w:b/>
          <w:sz w:val="32"/>
          <w:szCs w:val="32"/>
        </w:rPr>
      </w:pPr>
      <w:r w:rsidRPr="00B4379F">
        <w:rPr>
          <w:rFonts w:ascii="Times New Roman" w:hAnsi="Times New Roman" w:cs="Times New Roman"/>
          <w:b/>
          <w:sz w:val="32"/>
          <w:szCs w:val="32"/>
        </w:rPr>
        <w:t>Petalo N°3 – L’Energia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Questo petalo si occupa della natura di molti problemi attuali,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ovvero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il nostro sistema energetico</w:t>
      </w:r>
      <w:r w:rsidR="00CC44A0">
        <w:rPr>
          <w:rFonts w:ascii="Times New Roman" w:hAnsi="Times New Roman" w:cs="Times New Roman"/>
          <w:sz w:val="32"/>
          <w:szCs w:val="32"/>
        </w:rPr>
        <w:t>,</w:t>
      </w:r>
      <w:r w:rsidRPr="00B4379F">
        <w:rPr>
          <w:rFonts w:ascii="Times New Roman" w:hAnsi="Times New Roman" w:cs="Times New Roman"/>
          <w:sz w:val="32"/>
          <w:szCs w:val="32"/>
        </w:rPr>
        <w:t xml:space="preserve"> basato in maggior parte da combustibili fossili. </w:t>
      </w:r>
      <w:r w:rsidRPr="00B4379F">
        <w:rPr>
          <w:rFonts w:ascii="Times New Roman" w:hAnsi="Times New Roman" w:cs="Times New Roman"/>
          <w:sz w:val="32"/>
          <w:szCs w:val="32"/>
        </w:rPr>
        <w:lastRenderedPageBreak/>
        <w:t xml:space="preserve">L’obiettivo è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quello di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alimentare gli edifici futuri esclusivamente attraverso energie rinnovabili pulite.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Imperativo: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>Net Positive Energy</w:t>
      </w:r>
      <w:r w:rsidRPr="00B4379F">
        <w:rPr>
          <w:rFonts w:ascii="Times New Roman" w:hAnsi="Times New Roman" w:cs="Times New Roman"/>
          <w:sz w:val="32"/>
          <w:szCs w:val="32"/>
        </w:rPr>
        <w:t>: Il 105% del fabbisogno energetico del progetto deve essere alimentato attraverso energia rinnovabile, senza l’utilizzo di combustioni.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B4379F" w:rsidRPr="00B4379F" w:rsidRDefault="00B4379F" w:rsidP="00B4379F">
      <w:pPr>
        <w:rPr>
          <w:rFonts w:ascii="Times New Roman" w:hAnsi="Times New Roman" w:cs="Times New Roman"/>
          <w:b/>
          <w:sz w:val="32"/>
          <w:szCs w:val="32"/>
        </w:rPr>
      </w:pPr>
      <w:r w:rsidRPr="00B4379F">
        <w:rPr>
          <w:rFonts w:ascii="Times New Roman" w:hAnsi="Times New Roman" w:cs="Times New Roman"/>
          <w:b/>
          <w:sz w:val="32"/>
          <w:szCs w:val="32"/>
        </w:rPr>
        <w:t>Petalo N°4 – Salute e Felicità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L’obiettivo di questo petalo è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quello di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creare degli spazi sani, studiati per ottimizzare la nostra salute e il nostro benessere.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Imperativi: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Civilized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Environment</w:t>
      </w:r>
      <w:r w:rsidRPr="00B4379F">
        <w:rPr>
          <w:rFonts w:ascii="Times New Roman" w:hAnsi="Times New Roman" w:cs="Times New Roman"/>
          <w:sz w:val="32"/>
          <w:szCs w:val="32"/>
        </w:rPr>
        <w:t xml:space="preserve">: Ogni spazio occupato deve avere finestre che forniscano l’accesso all’aria aperta e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alla luce del giorno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.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Healthy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Interior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Environment</w:t>
      </w:r>
      <w:r w:rsidRPr="00B4379F">
        <w:rPr>
          <w:rFonts w:ascii="Times New Roman" w:hAnsi="Times New Roman" w:cs="Times New Roman"/>
          <w:sz w:val="32"/>
          <w:szCs w:val="32"/>
        </w:rPr>
        <w:t>: Bisogna che ci sia un piano</w:t>
      </w:r>
      <w:r w:rsidR="0079525E">
        <w:rPr>
          <w:rFonts w:ascii="Times New Roman" w:hAnsi="Times New Roman" w:cs="Times New Roman"/>
          <w:sz w:val="32"/>
          <w:szCs w:val="32"/>
        </w:rPr>
        <w:t xml:space="preserve"> o progetto</w:t>
      </w:r>
      <w:r w:rsidRPr="00B4379F">
        <w:rPr>
          <w:rFonts w:ascii="Times New Roman" w:hAnsi="Times New Roman" w:cs="Times New Roman"/>
          <w:sz w:val="32"/>
          <w:szCs w:val="32"/>
        </w:rPr>
        <w:t xml:space="preserve"> che indichi come ottenere una buona qualità dell’aria interna. Come ad esempio: </w:t>
      </w:r>
    </w:p>
    <w:p w:rsidR="00B4379F" w:rsidRPr="00B4379F" w:rsidRDefault="00B4379F" w:rsidP="00B4379F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B4379F">
        <w:rPr>
          <w:rFonts w:ascii="Times New Roman" w:hAnsi="Times New Roman" w:cs="Times New Roman"/>
          <w:sz w:val="32"/>
          <w:szCs w:val="32"/>
        </w:rPr>
        <w:t>Fumo vietato entro i confini del progetto.</w:t>
      </w:r>
      <w:proofErr w:type="gramEnd"/>
    </w:p>
    <w:p w:rsidR="00B4379F" w:rsidRPr="00B4379F" w:rsidRDefault="00B4379F" w:rsidP="00B4379F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B4379F">
        <w:rPr>
          <w:rFonts w:ascii="Times New Roman" w:hAnsi="Times New Roman" w:cs="Times New Roman"/>
          <w:sz w:val="32"/>
          <w:szCs w:val="32"/>
        </w:rPr>
        <w:t>Vengono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effettuati test di qualità dell’aria prima e dopo 9 mesi dall’occupazione</w:t>
      </w:r>
    </w:p>
    <w:p w:rsidR="00B4379F" w:rsidRPr="00B4379F" w:rsidRDefault="00B4379F" w:rsidP="00B4379F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B4379F">
        <w:rPr>
          <w:rFonts w:ascii="Times New Roman" w:hAnsi="Times New Roman" w:cs="Times New Roman"/>
          <w:sz w:val="32"/>
          <w:szCs w:val="32"/>
        </w:rPr>
        <w:t>Sistemi di scarico dedicati per cucine, bagni, e per le altre aree di pulizie.</w:t>
      </w:r>
      <w:proofErr w:type="gramEnd"/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Biophilic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Environment</w:t>
      </w:r>
      <w:r w:rsidRPr="00B4379F">
        <w:rPr>
          <w:rFonts w:ascii="Times New Roman" w:hAnsi="Times New Roman" w:cs="Times New Roman"/>
          <w:sz w:val="32"/>
          <w:szCs w:val="32"/>
        </w:rPr>
        <w:t xml:space="preserve">: Il progetto deve essere progettato per includere elementi che alimentano </w:t>
      </w:r>
      <w:r w:rsidR="00793ABF">
        <w:rPr>
          <w:rFonts w:ascii="Times New Roman" w:hAnsi="Times New Roman" w:cs="Times New Roman"/>
          <w:sz w:val="32"/>
          <w:szCs w:val="32"/>
        </w:rPr>
        <w:t>il collegamento tra</w:t>
      </w:r>
      <w:r w:rsidRPr="00B4379F">
        <w:rPr>
          <w:rFonts w:ascii="Times New Roman" w:hAnsi="Times New Roman" w:cs="Times New Roman"/>
          <w:sz w:val="32"/>
          <w:szCs w:val="32"/>
        </w:rPr>
        <w:t xml:space="preserve"> l’uomo alla natura</w:t>
      </w:r>
      <w:r w:rsidR="00793ABF">
        <w:rPr>
          <w:rFonts w:ascii="Times New Roman" w:hAnsi="Times New Roman" w:cs="Times New Roman"/>
          <w:sz w:val="32"/>
          <w:szCs w:val="32"/>
        </w:rPr>
        <w:t>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B4379F" w:rsidRPr="00B4379F" w:rsidRDefault="00B4379F" w:rsidP="00B4379F">
      <w:pPr>
        <w:rPr>
          <w:rFonts w:ascii="Times New Roman" w:hAnsi="Times New Roman" w:cs="Times New Roman"/>
          <w:b/>
          <w:sz w:val="32"/>
          <w:szCs w:val="32"/>
        </w:rPr>
      </w:pPr>
      <w:r w:rsidRPr="00B4379F">
        <w:rPr>
          <w:rFonts w:ascii="Times New Roman" w:hAnsi="Times New Roman" w:cs="Times New Roman"/>
          <w:b/>
          <w:sz w:val="32"/>
          <w:szCs w:val="32"/>
        </w:rPr>
        <w:t>Petalo N°5 – I Materiali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I materiali utilizzati dalla nostra economia sono la causa di numerosi problemi ambientali, tra i quali l’inquinamento, l’esaurimento delle risorse e la perdita di habitat e specie. Le finalità del quinto petalo coinvolgono la </w:t>
      </w:r>
      <w:r w:rsidRPr="00B4379F">
        <w:rPr>
          <w:rFonts w:ascii="Times New Roman" w:hAnsi="Times New Roman" w:cs="Times New Roman"/>
          <w:sz w:val="32"/>
          <w:szCs w:val="32"/>
        </w:rPr>
        <w:lastRenderedPageBreak/>
        <w:t xml:space="preserve">creazione di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 xml:space="preserve">un 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economia di materiali non tossici, ecologicamente rigenerativi, trasparenti e socialmente equi.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Imperativi: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B4379F">
        <w:rPr>
          <w:rFonts w:ascii="Times New Roman" w:hAnsi="Times New Roman" w:cs="Times New Roman"/>
          <w:sz w:val="32"/>
          <w:szCs w:val="32"/>
          <w:u w:val="single"/>
        </w:rPr>
        <w:t>Red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List</w:t>
      </w:r>
      <w:r w:rsidRPr="00B4379F">
        <w:rPr>
          <w:rFonts w:ascii="Times New Roman" w:hAnsi="Times New Roman" w:cs="Times New Roman"/>
          <w:sz w:val="32"/>
          <w:szCs w:val="32"/>
        </w:rPr>
        <w:t>: Il progetto non può contenere nessuno dei seguenti materiali:</w:t>
      </w:r>
      <w:proofErr w:type="gramEnd"/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Alchilfenoli</w:t>
      </w:r>
      <w:proofErr w:type="spellEnd"/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-Amianto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Bisfenolo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 A (BPA)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Cadmio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Polietilene Clorurato 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Clorobenzene</w:t>
      </w:r>
      <w:proofErr w:type="spellEnd"/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Clorofluorocarburi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CFC) e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Idroclorofluorocarburi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 (HCFC)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Cromo 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Formaldeide 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Alogenati ritardanti di fiamma (HFRS)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Piombo 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Mercurio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Bifenili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policlorurati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 (PCB)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Perfluorinati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 Composti (PFC)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Gli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ftalati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Il cloruro di polivinile (PVC)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Cloruro di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polivinilidene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 (PVDC)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Clorurate a catena corta paraffine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Trattamenti del legno contenenti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creosoto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Arsenico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 o </w:t>
      </w:r>
      <w:proofErr w:type="spellStart"/>
      <w:r w:rsidRPr="00B4379F">
        <w:rPr>
          <w:rFonts w:ascii="Times New Roman" w:hAnsi="Times New Roman" w:cs="Times New Roman"/>
          <w:sz w:val="32"/>
          <w:szCs w:val="32"/>
        </w:rPr>
        <w:t>pentaclorofenolo</w:t>
      </w:r>
      <w:proofErr w:type="spellEnd"/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Composti organici volatili (COV)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Embodied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Carbon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Footprint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>: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L’impatto di carbonio, derivante dalla costruzione, deve essere compensato attraverso un Carbon Exchange</w:t>
      </w:r>
    </w:p>
    <w:p w:rsidR="00B4379F" w:rsidRPr="0079525E" w:rsidRDefault="00B4379F" w:rsidP="0079525E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Responsabile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Industry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>:</w:t>
      </w:r>
      <w:r w:rsidR="0079525E" w:rsidRPr="0079525E">
        <w:t xml:space="preserve"> </w:t>
      </w:r>
      <w:r w:rsidR="0079525E" w:rsidRPr="0079525E">
        <w:rPr>
          <w:rFonts w:ascii="Times New Roman" w:hAnsi="Times New Roman" w:cs="Times New Roman"/>
          <w:sz w:val="32"/>
          <w:szCs w:val="32"/>
        </w:rPr>
        <w:t xml:space="preserve">Tutti i progetti devono utilizzare, come minimo, un prodotto </w:t>
      </w:r>
      <w:proofErr w:type="spellStart"/>
      <w:r w:rsidR="0079525E" w:rsidRPr="0079525E">
        <w:rPr>
          <w:rFonts w:ascii="Times New Roman" w:hAnsi="Times New Roman" w:cs="Times New Roman"/>
          <w:sz w:val="32"/>
          <w:szCs w:val="32"/>
        </w:rPr>
        <w:t>Declare</w:t>
      </w:r>
      <w:proofErr w:type="spellEnd"/>
      <w:r w:rsidR="0079525E" w:rsidRPr="0079525E">
        <w:rPr>
          <w:rFonts w:ascii="Times New Roman" w:hAnsi="Times New Roman" w:cs="Times New Roman"/>
          <w:sz w:val="32"/>
          <w:szCs w:val="32"/>
        </w:rPr>
        <w:t xml:space="preserve"> per ogni 500 metri quadrati</w:t>
      </w:r>
      <w:r w:rsidR="0079525E">
        <w:rPr>
          <w:rFonts w:ascii="Times New Roman" w:hAnsi="Times New Roman" w:cs="Times New Roman"/>
          <w:sz w:val="32"/>
          <w:szCs w:val="32"/>
        </w:rPr>
        <w:t xml:space="preserve"> </w:t>
      </w:r>
      <w:r w:rsidR="0079525E" w:rsidRPr="0079525E">
        <w:rPr>
          <w:rFonts w:ascii="Times New Roman" w:hAnsi="Times New Roman" w:cs="Times New Roman"/>
          <w:sz w:val="32"/>
          <w:szCs w:val="32"/>
        </w:rPr>
        <w:t>di zona edificabile e deve</w:t>
      </w:r>
      <w:r w:rsidR="0079525E">
        <w:rPr>
          <w:rFonts w:ascii="Times New Roman" w:hAnsi="Times New Roman" w:cs="Times New Roman"/>
          <w:sz w:val="32"/>
          <w:szCs w:val="32"/>
        </w:rPr>
        <w:t xml:space="preserve"> inoltre</w:t>
      </w:r>
      <w:r w:rsidR="0079525E" w:rsidRPr="0079525E">
        <w:rPr>
          <w:rFonts w:ascii="Times New Roman" w:hAnsi="Times New Roman" w:cs="Times New Roman"/>
          <w:sz w:val="32"/>
          <w:szCs w:val="32"/>
        </w:rPr>
        <w:t xml:space="preserve"> inviare inf</w:t>
      </w:r>
      <w:r w:rsidR="0079525E">
        <w:rPr>
          <w:rFonts w:ascii="Times New Roman" w:hAnsi="Times New Roman" w:cs="Times New Roman"/>
          <w:sz w:val="32"/>
          <w:szCs w:val="32"/>
        </w:rPr>
        <w:t xml:space="preserve">ormazioni sul programma </w:t>
      </w:r>
      <w:proofErr w:type="spellStart"/>
      <w:r w:rsidR="0079525E">
        <w:rPr>
          <w:rFonts w:ascii="Times New Roman" w:hAnsi="Times New Roman" w:cs="Times New Roman"/>
          <w:sz w:val="32"/>
          <w:szCs w:val="32"/>
        </w:rPr>
        <w:lastRenderedPageBreak/>
        <w:t>Declare</w:t>
      </w:r>
      <w:proofErr w:type="spellEnd"/>
      <w:r w:rsidR="0079525E" w:rsidRPr="0079525E">
        <w:rPr>
          <w:rFonts w:ascii="Times New Roman" w:hAnsi="Times New Roman" w:cs="Times New Roman"/>
          <w:sz w:val="32"/>
          <w:szCs w:val="32"/>
        </w:rPr>
        <w:t xml:space="preserve"> ad almeno </w:t>
      </w:r>
      <w:proofErr w:type="gramStart"/>
      <w:r w:rsidR="0079525E" w:rsidRPr="0079525E">
        <w:rPr>
          <w:rFonts w:ascii="Times New Roman" w:hAnsi="Times New Roman" w:cs="Times New Roman"/>
          <w:sz w:val="32"/>
          <w:szCs w:val="32"/>
        </w:rPr>
        <w:t>10</w:t>
      </w:r>
      <w:proofErr w:type="gramEnd"/>
      <w:r w:rsidR="0079525E" w:rsidRPr="0079525E">
        <w:rPr>
          <w:rFonts w:ascii="Times New Roman" w:hAnsi="Times New Roman" w:cs="Times New Roman"/>
          <w:sz w:val="32"/>
          <w:szCs w:val="32"/>
        </w:rPr>
        <w:t xml:space="preserve"> produttori.</w:t>
      </w:r>
      <w:r w:rsidRPr="0079525E">
        <w:rPr>
          <w:rFonts w:ascii="Times New Roman" w:hAnsi="Times New Roman" w:cs="Times New Roman"/>
          <w:sz w:val="32"/>
          <w:szCs w:val="32"/>
        </w:rPr>
        <w:t xml:space="preserve"> </w:t>
      </w:r>
      <w:r w:rsidR="0079525E">
        <w:rPr>
          <w:rFonts w:ascii="Times New Roman" w:hAnsi="Times New Roman" w:cs="Times New Roman"/>
          <w:sz w:val="32"/>
          <w:szCs w:val="32"/>
        </w:rPr>
        <w:t xml:space="preserve">Per quanto riguarda il </w:t>
      </w:r>
      <w:r w:rsidRPr="0079525E">
        <w:rPr>
          <w:rFonts w:ascii="Times New Roman" w:hAnsi="Times New Roman" w:cs="Times New Roman"/>
          <w:sz w:val="32"/>
          <w:szCs w:val="32"/>
        </w:rPr>
        <w:t>legno utilizzato per la costruzione</w:t>
      </w:r>
      <w:r w:rsidR="0079525E">
        <w:rPr>
          <w:rFonts w:ascii="Times New Roman" w:hAnsi="Times New Roman" w:cs="Times New Roman"/>
          <w:sz w:val="32"/>
          <w:szCs w:val="32"/>
        </w:rPr>
        <w:t>, esso</w:t>
      </w:r>
      <w:r w:rsidRPr="0079525E">
        <w:rPr>
          <w:rFonts w:ascii="Times New Roman" w:hAnsi="Times New Roman" w:cs="Times New Roman"/>
          <w:sz w:val="32"/>
          <w:szCs w:val="32"/>
        </w:rPr>
        <w:t xml:space="preserve"> deve essere certificato dalla “</w:t>
      </w:r>
      <w:proofErr w:type="spellStart"/>
      <w:r w:rsidRPr="0079525E">
        <w:rPr>
          <w:rFonts w:ascii="Times New Roman" w:hAnsi="Times New Roman" w:cs="Times New Roman"/>
          <w:sz w:val="32"/>
          <w:szCs w:val="32"/>
        </w:rPr>
        <w:t>Forest</w:t>
      </w:r>
      <w:proofErr w:type="spellEnd"/>
      <w:r w:rsidRPr="0079525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25E">
        <w:rPr>
          <w:rFonts w:ascii="Times New Roman" w:hAnsi="Times New Roman" w:cs="Times New Roman"/>
          <w:sz w:val="32"/>
          <w:szCs w:val="32"/>
        </w:rPr>
        <w:t>Stewardship</w:t>
      </w:r>
      <w:proofErr w:type="spellEnd"/>
      <w:r w:rsidRPr="0079525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9525E">
        <w:rPr>
          <w:rFonts w:ascii="Times New Roman" w:hAnsi="Times New Roman" w:cs="Times New Roman"/>
          <w:sz w:val="32"/>
          <w:szCs w:val="32"/>
        </w:rPr>
        <w:t>C</w:t>
      </w:r>
      <w:r w:rsidRPr="0079525E">
        <w:rPr>
          <w:rFonts w:ascii="Times New Roman" w:hAnsi="Times New Roman" w:cs="Times New Roman"/>
          <w:sz w:val="32"/>
          <w:szCs w:val="32"/>
        </w:rPr>
        <w:t>ouncil</w:t>
      </w:r>
      <w:proofErr w:type="spellEnd"/>
      <w:r w:rsidRPr="0079525E">
        <w:rPr>
          <w:rFonts w:ascii="Times New Roman" w:hAnsi="Times New Roman" w:cs="Times New Roman"/>
          <w:sz w:val="32"/>
          <w:szCs w:val="32"/>
        </w:rPr>
        <w:t>”.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Living Economy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Sourcing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: </w:t>
      </w:r>
      <w:r w:rsidR="0079525E">
        <w:rPr>
          <w:rFonts w:ascii="Times New Roman" w:hAnsi="Times New Roman" w:cs="Times New Roman"/>
          <w:sz w:val="32"/>
          <w:szCs w:val="32"/>
        </w:rPr>
        <w:t>Nella scelta dei materiali il produttore deve seguire le seguenti indicazioni</w:t>
      </w:r>
      <w:r w:rsidRPr="00B4379F">
        <w:rPr>
          <w:rFonts w:ascii="Times New Roman" w:hAnsi="Times New Roman" w:cs="Times New Roman"/>
          <w:sz w:val="32"/>
          <w:szCs w:val="32"/>
        </w:rPr>
        <w:t>:</w:t>
      </w:r>
      <w:proofErr w:type="gramEnd"/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il 20% o più dei materiali, messi a bilancio,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da costruzione devono venire da meno di 500 km dal cantiere.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Un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ulteriore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30% dei materiali devono venire all'interno di 1000 km dal cantiere 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Un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ulteriore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25% dei materiali devono venire all'interno di 5000 km dal cantiere 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- Il 25% dei materiali può essere acquistato dove si vuole.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- I consulenti devono venire da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massimo 2500 km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dal sito.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>Net Positive Waste</w:t>
      </w:r>
      <w:r w:rsidRPr="00B4379F">
        <w:rPr>
          <w:rFonts w:ascii="Times New Roman" w:hAnsi="Times New Roman" w:cs="Times New Roman"/>
          <w:sz w:val="32"/>
          <w:szCs w:val="32"/>
        </w:rPr>
        <w:t>: Il team di progetto deve creare un piano di conservazione e di gestione dei materiali che spiega come ottimizzare il loro utiliz</w:t>
      </w:r>
      <w:r w:rsidR="0079525E">
        <w:rPr>
          <w:rFonts w:ascii="Times New Roman" w:hAnsi="Times New Roman" w:cs="Times New Roman"/>
          <w:sz w:val="32"/>
          <w:szCs w:val="32"/>
        </w:rPr>
        <w:t>zo nelle fasi di progettazione,</w:t>
      </w:r>
      <w:r w:rsidRPr="00B4379F">
        <w:rPr>
          <w:rFonts w:ascii="Times New Roman" w:hAnsi="Times New Roman" w:cs="Times New Roman"/>
          <w:sz w:val="32"/>
          <w:szCs w:val="32"/>
        </w:rPr>
        <w:t xml:space="preserve"> costruzione</w:t>
      </w:r>
      <w:r w:rsidR="0079525E">
        <w:rPr>
          <w:rFonts w:ascii="Times New Roman" w:hAnsi="Times New Roman" w:cs="Times New Roman"/>
          <w:sz w:val="32"/>
          <w:szCs w:val="32"/>
        </w:rPr>
        <w:t xml:space="preserve"> e utilizzo</w:t>
      </w:r>
      <w:r w:rsidRPr="00B4379F">
        <w:rPr>
          <w:rFonts w:ascii="Times New Roman" w:hAnsi="Times New Roman" w:cs="Times New Roman"/>
          <w:sz w:val="32"/>
          <w:szCs w:val="32"/>
        </w:rPr>
        <w:t>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B4379F" w:rsidRPr="00B4379F" w:rsidRDefault="00B4379F" w:rsidP="00B4379F">
      <w:pPr>
        <w:rPr>
          <w:rFonts w:ascii="Times New Roman" w:hAnsi="Times New Roman" w:cs="Times New Roman"/>
          <w:b/>
          <w:sz w:val="32"/>
          <w:szCs w:val="32"/>
        </w:rPr>
      </w:pPr>
      <w:r w:rsidRPr="00B4379F">
        <w:rPr>
          <w:rFonts w:ascii="Times New Roman" w:hAnsi="Times New Roman" w:cs="Times New Roman"/>
          <w:b/>
          <w:sz w:val="32"/>
          <w:szCs w:val="32"/>
        </w:rPr>
        <w:t>Petalo N°6 – Equità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Nella società odierna il concetto di “consumatore” ha una priorità maggiore rispetto al concetto di “cittadino”;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vi è la tendenza a privatizzare corsi d’acqua, spiagge e altre aree naturali, con la conseguenza che molte persone vengono tagliate fuori da questi luoghi, oppure quando una fabbrica inquinante è collocata vicino ad un centro abitato, gli stessi cittadini vedono ridursi i propri diritti di aria pulita, dell’acqua e del suolo. Una comunità sana è quella che garantisce per la salute delle persone e dell’ambiente. Questo petalo ha come scopo la creazione di una società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giusta che preveda un trattamento equo verso tutte le persone, a prescindere dalle capacità fisiche, età o condizioni socio-economica.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Imperativi: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  <w:lang w:val="en-US"/>
        </w:rPr>
        <w:lastRenderedPageBreak/>
        <w:t>Human Scale and Human Places</w:t>
      </w:r>
      <w:r w:rsidRPr="00B4379F">
        <w:rPr>
          <w:rFonts w:ascii="Times New Roman" w:hAnsi="Times New Roman" w:cs="Times New Roman"/>
          <w:sz w:val="32"/>
          <w:szCs w:val="32"/>
          <w:lang w:val="en-US"/>
        </w:rPr>
        <w:t xml:space="preserve">: </w:t>
      </w:r>
      <w:r w:rsidRPr="00B4379F">
        <w:rPr>
          <w:rFonts w:ascii="Times New Roman" w:hAnsi="Times New Roman" w:cs="Times New Roman"/>
          <w:sz w:val="32"/>
          <w:szCs w:val="32"/>
        </w:rPr>
        <w:t>Vengono indicate le misure guida per la progettazione degli edifici.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Universal Access to Nature e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Place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: </w:t>
      </w:r>
      <w:r w:rsidR="0079525E">
        <w:rPr>
          <w:rFonts w:ascii="Times New Roman" w:hAnsi="Times New Roman" w:cs="Times New Roman"/>
          <w:sz w:val="32"/>
          <w:szCs w:val="32"/>
        </w:rPr>
        <w:t>Tutti</w:t>
      </w:r>
      <w:r w:rsidRPr="00B4379F">
        <w:rPr>
          <w:rFonts w:ascii="Times New Roman" w:hAnsi="Times New Roman" w:cs="Times New Roman"/>
          <w:sz w:val="32"/>
          <w:szCs w:val="32"/>
        </w:rPr>
        <w:t xml:space="preserve"> i progetti (eccetto quelli di una singola famiglia) devono prevedere la creazione di uno spazio pubblico come giardini, panchine, arte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pubblica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>, accessibili a tutti i membri della società, senza discriminazioni di nessun tipo.</w:t>
      </w:r>
    </w:p>
    <w:p w:rsidR="00B4379F" w:rsidRPr="00B4379F" w:rsidRDefault="00B4379F" w:rsidP="00B4379F">
      <w:pPr>
        <w:pStyle w:val="Paragrafoelenco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>Il progetto non può bloccare l'accesso o diminuire la qualità dell'aria fresca, della luce del sole e dei corsi d'acqua naturali per qualsiasi membro della società.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Equitable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Investment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: Per ogni Euro/Dollaro del costo totale del progetto, si deve donare mezzo centesimo o più in beneficenza,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ad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un ente a piacere.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Just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Organizations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 xml:space="preserve">: Il progetto deve creare una società più giusta, equa e trasparente con divulgazione dei principali metodi commerciali delle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principali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organizzazioni coinvolte.</w:t>
      </w:r>
    </w:p>
    <w:p w:rsidR="00B4379F" w:rsidRP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B4379F" w:rsidRPr="00B4379F" w:rsidRDefault="00B4379F" w:rsidP="00B4379F">
      <w:pPr>
        <w:rPr>
          <w:rFonts w:ascii="Times New Roman" w:hAnsi="Times New Roman" w:cs="Times New Roman"/>
          <w:b/>
          <w:sz w:val="32"/>
          <w:szCs w:val="32"/>
        </w:rPr>
      </w:pPr>
      <w:r w:rsidRPr="00B4379F">
        <w:rPr>
          <w:rFonts w:ascii="Times New Roman" w:hAnsi="Times New Roman" w:cs="Times New Roman"/>
          <w:b/>
          <w:sz w:val="32"/>
          <w:szCs w:val="32"/>
        </w:rPr>
        <w:t>Petalo N°7 – Bellezza</w:t>
      </w:r>
    </w:p>
    <w:p w:rsidR="00B4379F" w:rsidRPr="00B4379F" w:rsidRDefault="00B4379F" w:rsidP="00B4379F">
      <w:pPr>
        <w:ind w:left="360"/>
        <w:rPr>
          <w:rFonts w:ascii="Times New Roman" w:hAnsi="Times New Roman" w:cs="Times New Roman"/>
          <w:sz w:val="32"/>
          <w:szCs w:val="32"/>
        </w:rPr>
      </w:pPr>
      <w:r w:rsidRPr="00B4379F">
        <w:rPr>
          <w:rFonts w:ascii="Times New Roman" w:hAnsi="Times New Roman" w:cs="Times New Roman"/>
          <w:sz w:val="32"/>
          <w:szCs w:val="32"/>
        </w:rPr>
        <w:t xml:space="preserve">Lo scopo del petalo della bellezza è </w:t>
      </w:r>
      <w:proofErr w:type="gramStart"/>
      <w:r w:rsidRPr="00B4379F">
        <w:rPr>
          <w:rFonts w:ascii="Times New Roman" w:hAnsi="Times New Roman" w:cs="Times New Roman"/>
          <w:sz w:val="32"/>
          <w:szCs w:val="32"/>
        </w:rPr>
        <w:t>quello di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 riconoscere la necessità di curare la bellezza, al fine di preservarla.</w:t>
      </w:r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  <w:u w:val="single"/>
        </w:rPr>
      </w:pPr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Beauty e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Spirit</w:t>
      </w:r>
      <w:proofErr w:type="spellEnd"/>
    </w:p>
    <w:p w:rsidR="00B4379F" w:rsidRPr="00B4379F" w:rsidRDefault="00B4379F" w:rsidP="00B4379F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B4379F">
        <w:rPr>
          <w:rFonts w:ascii="Times New Roman" w:hAnsi="Times New Roman" w:cs="Times New Roman"/>
          <w:sz w:val="32"/>
          <w:szCs w:val="32"/>
          <w:u w:val="single"/>
        </w:rPr>
        <w:t>Inspiration</w:t>
      </w:r>
      <w:proofErr w:type="spellEnd"/>
      <w:r w:rsidRPr="00B4379F">
        <w:rPr>
          <w:rFonts w:ascii="Times New Roman" w:hAnsi="Times New Roman" w:cs="Times New Roman"/>
          <w:sz w:val="32"/>
          <w:szCs w:val="32"/>
          <w:u w:val="single"/>
        </w:rPr>
        <w:t xml:space="preserve"> e </w:t>
      </w:r>
      <w:proofErr w:type="spellStart"/>
      <w:r w:rsidRPr="00B4379F">
        <w:rPr>
          <w:rFonts w:ascii="Times New Roman" w:hAnsi="Times New Roman" w:cs="Times New Roman"/>
          <w:sz w:val="32"/>
          <w:szCs w:val="32"/>
          <w:u w:val="single"/>
        </w:rPr>
        <w:t>Education</w:t>
      </w:r>
      <w:proofErr w:type="spellEnd"/>
      <w:r w:rsidRPr="00B4379F">
        <w:rPr>
          <w:rFonts w:ascii="Times New Roman" w:hAnsi="Times New Roman" w:cs="Times New Roman"/>
          <w:sz w:val="32"/>
          <w:szCs w:val="32"/>
        </w:rPr>
        <w:t>: Fornire al pubblico materiali didattici sul funzionamento e le prestazioni del progetto per condividere soluzioni d</w:t>
      </w:r>
      <w:proofErr w:type="gramEnd"/>
      <w:r w:rsidRPr="00B4379F">
        <w:rPr>
          <w:rFonts w:ascii="Times New Roman" w:hAnsi="Times New Roman" w:cs="Times New Roman"/>
          <w:sz w:val="32"/>
          <w:szCs w:val="32"/>
        </w:rPr>
        <w:t xml:space="preserve">i successo e di motivare gli altri a fare il cambiamento. </w:t>
      </w:r>
    </w:p>
    <w:p w:rsidR="00B4379F" w:rsidRDefault="00B4379F" w:rsidP="00B4379F">
      <w:pPr>
        <w:rPr>
          <w:rFonts w:ascii="Times New Roman" w:hAnsi="Times New Roman" w:cs="Times New Roman"/>
          <w:sz w:val="32"/>
          <w:szCs w:val="32"/>
        </w:rPr>
      </w:pPr>
    </w:p>
    <w:p w:rsidR="00AE00CE" w:rsidRDefault="00AE00CE" w:rsidP="00B4379F">
      <w:pPr>
        <w:rPr>
          <w:rFonts w:ascii="Times New Roman" w:hAnsi="Times New Roman" w:cs="Times New Roman"/>
          <w:sz w:val="32"/>
          <w:szCs w:val="32"/>
        </w:rPr>
      </w:pPr>
    </w:p>
    <w:p w:rsidR="00AE00CE" w:rsidRDefault="00AE00CE" w:rsidP="00B4379F">
      <w:pPr>
        <w:rPr>
          <w:rFonts w:ascii="Times New Roman" w:hAnsi="Times New Roman" w:cs="Times New Roman"/>
          <w:sz w:val="32"/>
          <w:szCs w:val="32"/>
        </w:rPr>
      </w:pPr>
    </w:p>
    <w:p w:rsidR="00AE00CE" w:rsidRPr="00B4379F" w:rsidRDefault="00AE00CE" w:rsidP="00B4379F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0C3FAE" w:rsidRDefault="000C3FAE" w:rsidP="000C3FAE">
      <w:pPr>
        <w:rPr>
          <w:rFonts w:ascii="Times New Roman" w:hAnsi="Times New Roman" w:cs="Times New Roman"/>
          <w:sz w:val="32"/>
          <w:szCs w:val="32"/>
        </w:rPr>
      </w:pPr>
    </w:p>
    <w:p w:rsidR="000C3FAE" w:rsidRPr="0079525E" w:rsidRDefault="000C3FAE" w:rsidP="0079525E">
      <w:pPr>
        <w:pStyle w:val="Paragrafoelenco"/>
        <w:numPr>
          <w:ilvl w:val="0"/>
          <w:numId w:val="12"/>
        </w:numPr>
        <w:rPr>
          <w:rFonts w:ascii="Stencil" w:hAnsi="Stencil" w:cs="Times New Roman"/>
          <w:sz w:val="44"/>
          <w:szCs w:val="44"/>
        </w:rPr>
      </w:pPr>
      <w:r w:rsidRPr="0079525E">
        <w:rPr>
          <w:rFonts w:ascii="Stencil" w:hAnsi="Stencil" w:cs="Times New Roman"/>
          <w:sz w:val="44"/>
          <w:szCs w:val="44"/>
        </w:rPr>
        <w:lastRenderedPageBreak/>
        <w:t>Conclusioni</w:t>
      </w:r>
    </w:p>
    <w:p w:rsidR="000C3FAE" w:rsidRDefault="000C3FAE" w:rsidP="000C3FAE">
      <w:pPr>
        <w:rPr>
          <w:rFonts w:ascii="Times New Roman" w:hAnsi="Times New Roman" w:cs="Times New Roman"/>
          <w:sz w:val="32"/>
          <w:szCs w:val="32"/>
        </w:rPr>
      </w:pPr>
      <w:r w:rsidRPr="000C3FAE">
        <w:rPr>
          <w:rFonts w:ascii="Times New Roman" w:hAnsi="Times New Roman" w:cs="Times New Roman"/>
          <w:sz w:val="32"/>
          <w:szCs w:val="32"/>
        </w:rPr>
        <w:t xml:space="preserve">La nostra impronta è costituita dalle </w:t>
      </w:r>
      <w:proofErr w:type="gramStart"/>
      <w:r w:rsidRPr="000C3FAE">
        <w:rPr>
          <w:rFonts w:ascii="Times New Roman" w:hAnsi="Times New Roman" w:cs="Times New Roman"/>
          <w:sz w:val="32"/>
          <w:szCs w:val="32"/>
        </w:rPr>
        <w:t>impronte</w:t>
      </w:r>
      <w:proofErr w:type="gramEnd"/>
      <w:r w:rsidRPr="000C3FAE">
        <w:rPr>
          <w:rFonts w:ascii="Times New Roman" w:hAnsi="Times New Roman" w:cs="Times New Roman"/>
          <w:sz w:val="32"/>
          <w:szCs w:val="32"/>
        </w:rPr>
        <w:t xml:space="preserve"> di tutto ciò che compriamo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0C3FAE">
        <w:rPr>
          <w:rFonts w:ascii="Times New Roman" w:hAnsi="Times New Roman" w:cs="Times New Roman"/>
          <w:sz w:val="32"/>
          <w:szCs w:val="32"/>
        </w:rPr>
        <w:t xml:space="preserve"> Quindi un modo per ridurre la nostra impron</w:t>
      </w:r>
      <w:r>
        <w:rPr>
          <w:rFonts w:ascii="Times New Roman" w:hAnsi="Times New Roman" w:cs="Times New Roman"/>
          <w:sz w:val="32"/>
          <w:szCs w:val="32"/>
        </w:rPr>
        <w:t xml:space="preserve">ta è </w:t>
      </w:r>
      <w:proofErr w:type="gramStart"/>
      <w:r>
        <w:rPr>
          <w:rFonts w:ascii="Times New Roman" w:hAnsi="Times New Roman" w:cs="Times New Roman"/>
          <w:sz w:val="32"/>
          <w:szCs w:val="32"/>
        </w:rPr>
        <w:t>quello di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acquistare meno.</w:t>
      </w:r>
    </w:p>
    <w:p w:rsidR="00A531AF" w:rsidRDefault="000C3FAE" w:rsidP="000C3FAE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Ma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com’è possibile acquistare meno, in un sistema economico che è basato proprio sui consumi? </w:t>
      </w:r>
    </w:p>
    <w:p w:rsidR="00897F5A" w:rsidRDefault="00A531AF" w:rsidP="000C3FA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E’ evidente che il sistema economico e la </w:t>
      </w:r>
      <w:proofErr w:type="gramStart"/>
      <w:r>
        <w:rPr>
          <w:rFonts w:ascii="Times New Roman" w:hAnsi="Times New Roman" w:cs="Times New Roman"/>
          <w:sz w:val="32"/>
          <w:szCs w:val="32"/>
        </w:rPr>
        <w:t>salvaguardia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ambientale vanno in direzioni opposte. La </w:t>
      </w:r>
      <w:proofErr w:type="gramStart"/>
      <w:r>
        <w:rPr>
          <w:rFonts w:ascii="Times New Roman" w:hAnsi="Times New Roman" w:cs="Times New Roman"/>
          <w:sz w:val="32"/>
          <w:szCs w:val="32"/>
        </w:rPr>
        <w:t>soluzione,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c’è. E potrebbe essere chiamata “consumo consapevole”; ovvero</w:t>
      </w:r>
      <w:r w:rsidR="00C82B3F">
        <w:rPr>
          <w:rFonts w:ascii="Times New Roman" w:hAnsi="Times New Roman" w:cs="Times New Roman"/>
          <w:sz w:val="32"/>
          <w:szCs w:val="32"/>
        </w:rPr>
        <w:t xml:space="preserve"> i consumatori </w:t>
      </w:r>
      <w:proofErr w:type="gramStart"/>
      <w:r w:rsidR="00C82B3F">
        <w:rPr>
          <w:rFonts w:ascii="Times New Roman" w:hAnsi="Times New Roman" w:cs="Times New Roman"/>
          <w:sz w:val="32"/>
          <w:szCs w:val="32"/>
        </w:rPr>
        <w:t>dovrebbe</w:t>
      </w:r>
      <w:proofErr w:type="gramEnd"/>
      <w:r w:rsidR="00C82B3F">
        <w:rPr>
          <w:rFonts w:ascii="Times New Roman" w:hAnsi="Times New Roman" w:cs="Times New Roman"/>
          <w:sz w:val="32"/>
          <w:szCs w:val="32"/>
        </w:rPr>
        <w:t xml:space="preserve"> spostare le loro preferenze verso</w:t>
      </w:r>
      <w:r>
        <w:rPr>
          <w:rFonts w:ascii="Times New Roman" w:hAnsi="Times New Roman" w:cs="Times New Roman"/>
          <w:sz w:val="32"/>
          <w:szCs w:val="32"/>
        </w:rPr>
        <w:t xml:space="preserve"> prodotti </w:t>
      </w:r>
      <w:r w:rsidR="00C82B3F">
        <w:rPr>
          <w:rFonts w:ascii="Times New Roman" w:hAnsi="Times New Roman" w:cs="Times New Roman"/>
          <w:sz w:val="32"/>
          <w:szCs w:val="32"/>
        </w:rPr>
        <w:t>a</w:t>
      </w:r>
      <w:r>
        <w:rPr>
          <w:rFonts w:ascii="Times New Roman" w:hAnsi="Times New Roman" w:cs="Times New Roman"/>
          <w:sz w:val="32"/>
          <w:szCs w:val="32"/>
        </w:rPr>
        <w:t xml:space="preserve"> basso impatto ambientale. </w:t>
      </w:r>
      <w:r w:rsidR="00897F5A">
        <w:rPr>
          <w:rFonts w:ascii="Times New Roman" w:hAnsi="Times New Roman" w:cs="Times New Roman"/>
          <w:sz w:val="32"/>
          <w:szCs w:val="32"/>
        </w:rPr>
        <w:t>Il problema è che la maggioranza delle persone</w:t>
      </w:r>
      <w:r w:rsidR="00C82B3F">
        <w:rPr>
          <w:rFonts w:ascii="Times New Roman" w:hAnsi="Times New Roman" w:cs="Times New Roman"/>
          <w:sz w:val="32"/>
          <w:szCs w:val="32"/>
        </w:rPr>
        <w:t>,</w:t>
      </w:r>
      <w:r w:rsidR="00897F5A">
        <w:rPr>
          <w:rFonts w:ascii="Times New Roman" w:hAnsi="Times New Roman" w:cs="Times New Roman"/>
          <w:sz w:val="32"/>
          <w:szCs w:val="32"/>
        </w:rPr>
        <w:t xml:space="preserve"> che avrebbe la possibilità di fare molto per l’ambiente, è ben lontana da questa concezione. </w:t>
      </w:r>
    </w:p>
    <w:p w:rsidR="000C3FAE" w:rsidRDefault="00897F5A" w:rsidP="000C3FAE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Quindi</w:t>
      </w:r>
      <w:proofErr w:type="gramEnd"/>
      <w:r>
        <w:rPr>
          <w:rFonts w:ascii="Times New Roman" w:hAnsi="Times New Roman" w:cs="Times New Roman"/>
          <w:sz w:val="32"/>
          <w:szCs w:val="32"/>
        </w:rPr>
        <w:t>, quanto tempo rimane prima che si arrivi al punto di collasso?</w:t>
      </w:r>
    </w:p>
    <w:p w:rsidR="00B32D12" w:rsidRDefault="00B32D12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C82B3F" w:rsidRDefault="00C82B3F" w:rsidP="000C3FAE">
      <w:pPr>
        <w:rPr>
          <w:rFonts w:ascii="Times New Roman" w:hAnsi="Times New Roman" w:cs="Times New Roman"/>
          <w:sz w:val="32"/>
          <w:szCs w:val="32"/>
        </w:rPr>
      </w:pPr>
    </w:p>
    <w:p w:rsidR="00B32D12" w:rsidRPr="0079525E" w:rsidRDefault="00B32D12" w:rsidP="0079525E">
      <w:pPr>
        <w:pStyle w:val="Paragrafoelenco"/>
        <w:numPr>
          <w:ilvl w:val="0"/>
          <w:numId w:val="12"/>
        </w:numPr>
        <w:rPr>
          <w:rFonts w:ascii="Stencil" w:hAnsi="Stencil" w:cs="Times New Roman"/>
          <w:sz w:val="44"/>
          <w:szCs w:val="44"/>
        </w:rPr>
      </w:pPr>
      <w:r w:rsidRPr="0079525E">
        <w:rPr>
          <w:rFonts w:ascii="Stencil" w:hAnsi="Stencil" w:cs="Times New Roman"/>
          <w:sz w:val="44"/>
          <w:szCs w:val="44"/>
        </w:rPr>
        <w:t>Bibliografia</w:t>
      </w:r>
    </w:p>
    <w:p w:rsidR="00B32D12" w:rsidRPr="00B32D12" w:rsidRDefault="00B32D12" w:rsidP="00B32D12">
      <w:pPr>
        <w:pStyle w:val="Paragrafoelenco"/>
        <w:ind w:left="1080"/>
        <w:rPr>
          <w:rFonts w:ascii="Stencil" w:hAnsi="Stencil" w:cs="Times New Roman"/>
          <w:sz w:val="44"/>
          <w:szCs w:val="44"/>
        </w:rPr>
      </w:pPr>
    </w:p>
    <w:p w:rsidR="00DC4FEE" w:rsidRPr="00442049" w:rsidRDefault="00AE00C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hyperlink r:id="rId8" w:history="1">
        <w:r w:rsidR="00DC4FEE" w:rsidRPr="00442049">
          <w:rPr>
            <w:rStyle w:val="Collegamentoipertestuale"/>
            <w:rFonts w:ascii="Times New Roman" w:hAnsi="Times New Roman" w:cs="Times New Roman"/>
            <w:sz w:val="32"/>
            <w:szCs w:val="32"/>
          </w:rPr>
          <w:t>http://www.ansa.it/canale_ambiente/notizie/clima/2016/03/14/climanuovo-record-a-febbraioe-stato-il-piu-caldo-di-sempre_f06489c3-c795-41fa-948a-0f0ad91c7123.html</w:t>
        </w:r>
      </w:hyperlink>
    </w:p>
    <w:p w:rsidR="00DC4FEE" w:rsidRDefault="00AE00C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hyperlink r:id="rId9" w:history="1">
        <w:r w:rsidR="00DC4FEE" w:rsidRPr="00442049">
          <w:rPr>
            <w:rStyle w:val="Collegamentoipertestuale"/>
            <w:rFonts w:ascii="Times New Roman" w:hAnsi="Times New Roman" w:cs="Times New Roman"/>
            <w:sz w:val="32"/>
            <w:szCs w:val="32"/>
          </w:rPr>
          <w:t>http://www.un.org/esa/population/publications/sixbillion/sixbilpart1.pdf</w:t>
        </w:r>
      </w:hyperlink>
    </w:p>
    <w:p w:rsidR="00DC4FEE" w:rsidRDefault="00AE00C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hyperlink r:id="rId10" w:history="1"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Maria Serena Mancini</w:t>
        </w:r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, </w:t>
      </w:r>
      <w:hyperlink r:id="rId11" w:history="1"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Alessandro Galli</w:t>
        </w:r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, </w:t>
      </w:r>
      <w:hyperlink r:id="rId12" w:history="1"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Valentina </w:t>
        </w:r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Niccolucci</w:t>
        </w:r>
        <w:proofErr w:type="spellEnd"/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, </w:t>
      </w:r>
      <w:hyperlink r:id="rId13" w:history="1"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David </w:t>
        </w:r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Lin</w:t>
        </w:r>
        <w:proofErr w:type="spellEnd"/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, </w:t>
      </w:r>
      <w:hyperlink r:id="rId14" w:history="1"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Simone </w:t>
        </w:r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Bastianoni</w:t>
        </w:r>
        <w:proofErr w:type="spellEnd"/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 , </w:t>
      </w:r>
      <w:hyperlink r:id="rId15" w:history="1"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Mathis</w:t>
        </w:r>
        <w:proofErr w:type="spellEnd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 </w:t>
        </w:r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Wackernagel</w:t>
        </w:r>
        <w:proofErr w:type="spellEnd"/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, </w:t>
      </w:r>
      <w:hyperlink r:id="rId16" w:history="1"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Nadia </w:t>
        </w:r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Marchettini</w:t>
        </w:r>
        <w:proofErr w:type="spellEnd"/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(2015), </w:t>
      </w:r>
      <w:proofErr w:type="spellStart"/>
      <w:r w:rsidR="00DC4FEE" w:rsidRPr="00442049">
        <w:rPr>
          <w:sz w:val="32"/>
          <w:szCs w:val="32"/>
        </w:rPr>
        <w:t>Ecological</w:t>
      </w:r>
      <w:proofErr w:type="spellEnd"/>
      <w:r w:rsidR="00DC4FEE" w:rsidRPr="00442049">
        <w:rPr>
          <w:sz w:val="32"/>
          <w:szCs w:val="32"/>
        </w:rPr>
        <w:t xml:space="preserve"> </w:t>
      </w:r>
      <w:proofErr w:type="spellStart"/>
      <w:r w:rsidR="00DC4FEE" w:rsidRPr="00442049">
        <w:rPr>
          <w:sz w:val="32"/>
          <w:szCs w:val="32"/>
        </w:rPr>
        <w:t>Footprint</w:t>
      </w:r>
      <w:proofErr w:type="spellEnd"/>
      <w:r w:rsidR="00DC4FEE" w:rsidRPr="00442049">
        <w:rPr>
          <w:sz w:val="32"/>
          <w:szCs w:val="32"/>
        </w:rPr>
        <w:t xml:space="preserve">: </w:t>
      </w:r>
      <w:proofErr w:type="spellStart"/>
      <w:r w:rsidR="00DC4FEE" w:rsidRPr="00442049">
        <w:rPr>
          <w:sz w:val="32"/>
          <w:szCs w:val="32"/>
        </w:rPr>
        <w:t>Refining</w:t>
      </w:r>
      <w:proofErr w:type="spellEnd"/>
      <w:r w:rsidR="00DC4FEE" w:rsidRPr="00442049">
        <w:rPr>
          <w:sz w:val="32"/>
          <w:szCs w:val="32"/>
        </w:rPr>
        <w:t xml:space="preserve"> the carbon </w:t>
      </w:r>
      <w:proofErr w:type="spellStart"/>
      <w:r w:rsidR="00DC4FEE" w:rsidRPr="00442049">
        <w:rPr>
          <w:sz w:val="32"/>
          <w:szCs w:val="32"/>
        </w:rPr>
        <w:t>Footprint</w:t>
      </w:r>
      <w:proofErr w:type="spellEnd"/>
      <w:r w:rsidR="00DC4FEE" w:rsidRPr="00442049">
        <w:rPr>
          <w:sz w:val="32"/>
          <w:szCs w:val="32"/>
        </w:rPr>
        <w:t xml:space="preserve"> </w:t>
      </w:r>
      <w:proofErr w:type="spellStart"/>
      <w:r w:rsidR="00DC4FEE" w:rsidRPr="00442049">
        <w:rPr>
          <w:sz w:val="32"/>
          <w:szCs w:val="32"/>
        </w:rPr>
        <w:t>calculation</w:t>
      </w:r>
      <w:proofErr w:type="spellEnd"/>
      <w:r w:rsidR="00DC4FEE" w:rsidRPr="00442049">
        <w:rPr>
          <w:sz w:val="32"/>
          <w:szCs w:val="32"/>
        </w:rPr>
        <w:t>,</w:t>
      </w:r>
      <w:r w:rsidR="00DC4FEE" w:rsidRPr="00442049">
        <w:t xml:space="preserve"> </w:t>
      </w:r>
      <w:hyperlink r:id="rId17" w:tooltip="Go to Ecological Indicators on ScienceDirect" w:history="1"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Ecological</w:t>
        </w:r>
        <w:proofErr w:type="spellEnd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 </w:t>
        </w:r>
        <w:proofErr w:type="spellStart"/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Indicators</w:t>
        </w:r>
        <w:proofErr w:type="spellEnd"/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, </w:t>
      </w:r>
      <w:hyperlink r:id="rId18" w:tooltip="Go to table of contents for this volume/issue" w:history="1">
        <w:r w:rsidR="00DC4FEE" w:rsidRPr="00442049">
          <w:rPr>
            <w:rStyle w:val="Collegamentoipertestuale"/>
            <w:rFonts w:ascii="Times New Roman" w:hAnsi="Times New Roman" w:cs="Times New Roman"/>
            <w:color w:val="auto"/>
            <w:sz w:val="32"/>
            <w:szCs w:val="32"/>
            <w:u w:val="none"/>
          </w:rPr>
          <w:t>Volume 61, Part 2</w:t>
        </w:r>
      </w:hyperlink>
      <w:r w:rsidR="00DC4FEE" w:rsidRPr="00442049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C4FEE" w:rsidRPr="00442049">
        <w:rPr>
          <w:rFonts w:ascii="Times New Roman" w:hAnsi="Times New Roman" w:cs="Times New Roman"/>
          <w:sz w:val="32"/>
          <w:szCs w:val="32"/>
        </w:rPr>
        <w:t>Pages</w:t>
      </w:r>
      <w:proofErr w:type="spellEnd"/>
      <w:r w:rsidR="00DC4FEE" w:rsidRPr="00442049">
        <w:rPr>
          <w:rFonts w:ascii="Times New Roman" w:hAnsi="Times New Roman" w:cs="Times New Roman"/>
          <w:sz w:val="32"/>
          <w:szCs w:val="32"/>
        </w:rPr>
        <w:t xml:space="preserve"> 390–403</w:t>
      </w:r>
    </w:p>
    <w:p w:rsidR="00DC4FEE" w:rsidRDefault="00DC4FE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B113C3">
        <w:rPr>
          <w:rFonts w:ascii="Times New Roman" w:hAnsi="Times New Roman" w:cs="Times New Roman"/>
          <w:sz w:val="32"/>
          <w:szCs w:val="32"/>
          <w:lang w:val="en-US"/>
        </w:rPr>
        <w:t xml:space="preserve">Jon </w:t>
      </w:r>
      <w:proofErr w:type="spellStart"/>
      <w:r w:rsidRPr="00B113C3">
        <w:rPr>
          <w:rFonts w:ascii="Times New Roman" w:hAnsi="Times New Roman" w:cs="Times New Roman"/>
          <w:sz w:val="32"/>
          <w:szCs w:val="32"/>
          <w:lang w:val="en-US"/>
        </w:rPr>
        <w:t>Biemer</w:t>
      </w:r>
      <w:proofErr w:type="spellEnd"/>
      <w:r w:rsidRPr="00B113C3">
        <w:rPr>
          <w:rFonts w:ascii="Times New Roman" w:hAnsi="Times New Roman" w:cs="Times New Roman"/>
          <w:sz w:val="32"/>
          <w:szCs w:val="32"/>
          <w:lang w:val="en-US"/>
        </w:rPr>
        <w:t>, Willow Dixon</w:t>
      </w:r>
      <w:proofErr w:type="gramStart"/>
      <w:r w:rsidRPr="00B113C3">
        <w:rPr>
          <w:rFonts w:ascii="Times New Roman" w:hAnsi="Times New Roman" w:cs="Times New Roman"/>
          <w:sz w:val="32"/>
          <w:szCs w:val="32"/>
          <w:lang w:val="en-US"/>
        </w:rPr>
        <w:t>,  Natalia</w:t>
      </w:r>
      <w:proofErr w:type="gramEnd"/>
      <w:r w:rsidRPr="00B113C3">
        <w:rPr>
          <w:rFonts w:ascii="Times New Roman" w:hAnsi="Times New Roman" w:cs="Times New Roman"/>
          <w:sz w:val="32"/>
          <w:szCs w:val="32"/>
          <w:lang w:val="en-US"/>
        </w:rPr>
        <w:t xml:space="preserve"> Blackburn, Our Environmental </w:t>
      </w:r>
      <w:proofErr w:type="spellStart"/>
      <w:r w:rsidRPr="00B113C3">
        <w:rPr>
          <w:rFonts w:ascii="Times New Roman" w:hAnsi="Times New Roman" w:cs="Times New Roman"/>
          <w:sz w:val="32"/>
          <w:szCs w:val="32"/>
          <w:lang w:val="en-US"/>
        </w:rPr>
        <w:t>Handprint:The</w:t>
      </w:r>
      <w:proofErr w:type="spellEnd"/>
      <w:r w:rsidRPr="00B113C3">
        <w:rPr>
          <w:rFonts w:ascii="Times New Roman" w:hAnsi="Times New Roman" w:cs="Times New Roman"/>
          <w:sz w:val="32"/>
          <w:szCs w:val="32"/>
          <w:lang w:val="en-US"/>
        </w:rPr>
        <w:t xml:space="preserve"> Good We Do</w:t>
      </w:r>
    </w:p>
    <w:p w:rsidR="00DC4FEE" w:rsidRDefault="00AE00C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hyperlink r:id="rId19" w:history="1">
        <w:r w:rsidR="00DC4FEE" w:rsidRPr="003B4B90">
          <w:rPr>
            <w:rStyle w:val="Collegamentoipertestuale"/>
            <w:rFonts w:ascii="Times New Roman" w:hAnsi="Times New Roman" w:cs="Times New Roman"/>
            <w:sz w:val="32"/>
            <w:szCs w:val="32"/>
            <w:lang w:val="en-US"/>
          </w:rPr>
          <w:t>http://www.enea.it/it/pubblicazioni/EAI/anno-2011/indice-world-view-3-2011/indicatori-di-sostenibilita-ambientale-la-carbon-footprint</w:t>
        </w:r>
      </w:hyperlink>
    </w:p>
    <w:p w:rsidR="00DC4FEE" w:rsidRPr="00B113C3" w:rsidRDefault="00DC4FE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B113C3">
        <w:rPr>
          <w:rFonts w:ascii="Times New Roman" w:hAnsi="Times New Roman" w:cs="Times New Roman"/>
          <w:sz w:val="32"/>
          <w:szCs w:val="32"/>
          <w:lang w:val="en-US"/>
        </w:rPr>
        <w:t>Gregory Norris,</w:t>
      </w:r>
      <w:r w:rsidRPr="00B113C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Doing More Good than Harm: Footprints, Handprints, and </w:t>
      </w:r>
      <w:proofErr w:type="spellStart"/>
      <w:r w:rsidRPr="00B113C3">
        <w:rPr>
          <w:rFonts w:ascii="Times New Roman" w:hAnsi="Times New Roman" w:cs="Times New Roman"/>
          <w:bCs/>
          <w:sz w:val="32"/>
          <w:szCs w:val="32"/>
          <w:lang w:val="en-US"/>
        </w:rPr>
        <w:t>Beneficience</w:t>
      </w:r>
      <w:proofErr w:type="spellEnd"/>
      <w:r>
        <w:rPr>
          <w:rFonts w:ascii="Times New Roman" w:hAnsi="Times New Roman" w:cs="Times New Roman"/>
          <w:bCs/>
          <w:sz w:val="32"/>
          <w:szCs w:val="32"/>
          <w:lang w:val="en-US"/>
        </w:rPr>
        <w:t>.</w:t>
      </w:r>
    </w:p>
    <w:p w:rsidR="00DC4FEE" w:rsidRPr="00D97DBF" w:rsidRDefault="00DC4FE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B113C3">
        <w:rPr>
          <w:rFonts w:ascii="Times New Roman" w:hAnsi="Times New Roman" w:cs="Times New Roman"/>
          <w:sz w:val="32"/>
          <w:szCs w:val="32"/>
          <w:lang w:val="en-US"/>
        </w:rPr>
        <w:t>Gregory A. Norris,</w:t>
      </w:r>
      <w:r w:rsidRPr="00B113C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An Introduction to Handprints and </w:t>
      </w:r>
      <w:proofErr w:type="spellStart"/>
      <w:r w:rsidRPr="00B113C3">
        <w:rPr>
          <w:rFonts w:ascii="Times New Roman" w:hAnsi="Times New Roman" w:cs="Times New Roman"/>
          <w:bCs/>
          <w:sz w:val="32"/>
          <w:szCs w:val="32"/>
          <w:lang w:val="en-US"/>
        </w:rPr>
        <w:t>Handprinting</w:t>
      </w:r>
      <w:proofErr w:type="spellEnd"/>
    </w:p>
    <w:p w:rsidR="00DC4FEE" w:rsidRPr="0079525E" w:rsidRDefault="00DC4FEE" w:rsidP="00DC4FE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222222"/>
          <w:sz w:val="32"/>
          <w:szCs w:val="32"/>
          <w:lang w:val="en-US"/>
        </w:rPr>
        <w:t xml:space="preserve">Jon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32"/>
          <w:szCs w:val="32"/>
          <w:lang w:val="en-US"/>
        </w:rPr>
        <w:t>Biemer</w:t>
      </w:r>
      <w:proofErr w:type="spellEnd"/>
      <w:r>
        <w:rPr>
          <w:rFonts w:ascii="Times New Roman" w:hAnsi="Times New Roman" w:cs="Times New Roman"/>
          <w:color w:val="222222"/>
          <w:sz w:val="32"/>
          <w:szCs w:val="32"/>
          <w:lang w:val="en-US"/>
        </w:rPr>
        <w:t>(</w:t>
      </w:r>
      <w:proofErr w:type="gramEnd"/>
      <w:r>
        <w:rPr>
          <w:rFonts w:ascii="Times New Roman" w:hAnsi="Times New Roman" w:cs="Times New Roman"/>
          <w:color w:val="222222"/>
          <w:sz w:val="32"/>
          <w:szCs w:val="32"/>
          <w:lang w:val="en-US"/>
        </w:rPr>
        <w:t>2012),</w:t>
      </w:r>
      <w:r w:rsidRPr="00D97DBF">
        <w:rPr>
          <w:rFonts w:ascii="Times New Roman" w:hAnsi="Times New Roman" w:cs="Times New Roman"/>
          <w:color w:val="222222"/>
          <w:sz w:val="32"/>
          <w:szCs w:val="32"/>
          <w:lang w:val="en-US"/>
        </w:rPr>
        <w:t>WHY INVEST IN YOUR</w:t>
      </w:r>
      <w:r>
        <w:rPr>
          <w:rFonts w:ascii="Times New Roman" w:hAnsi="Times New Roman" w:cs="Times New Roman"/>
          <w:color w:val="222222"/>
          <w:sz w:val="32"/>
          <w:szCs w:val="32"/>
          <w:lang w:val="en-US"/>
        </w:rPr>
        <w:t>,</w:t>
      </w:r>
      <w:r w:rsidRPr="00D97DBF">
        <w:rPr>
          <w:rFonts w:ascii="Times New Roman" w:hAnsi="Times New Roman" w:cs="Times New Roman"/>
          <w:color w:val="222222"/>
          <w:sz w:val="32"/>
          <w:szCs w:val="32"/>
          <w:lang w:val="en-US"/>
        </w:rPr>
        <w:t>ENVIRONMENTAL HANDPRINT?</w:t>
      </w:r>
      <w:r>
        <w:rPr>
          <w:rFonts w:ascii="Times New Roman" w:hAnsi="Times New Roman" w:cs="Times New Roman"/>
          <w:color w:val="222222"/>
          <w:sz w:val="32"/>
          <w:szCs w:val="32"/>
          <w:lang w:val="en-US"/>
        </w:rPr>
        <w:t>.</w:t>
      </w:r>
    </w:p>
    <w:p w:rsidR="0079525E" w:rsidRDefault="00AE00CE" w:rsidP="0079525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hyperlink r:id="rId20" w:history="1">
        <w:r w:rsidR="0079525E" w:rsidRPr="004D63A0">
          <w:rPr>
            <w:rStyle w:val="Collegamentoipertestuale"/>
            <w:rFonts w:ascii="Times New Roman" w:hAnsi="Times New Roman" w:cs="Times New Roman"/>
            <w:sz w:val="32"/>
            <w:szCs w:val="32"/>
            <w:lang w:val="en-US"/>
          </w:rPr>
          <w:t>http://living-future.org/ilfi</w:t>
        </w:r>
      </w:hyperlink>
    </w:p>
    <w:p w:rsidR="0079525E" w:rsidRPr="00D97DBF" w:rsidRDefault="0079525E" w:rsidP="0079525E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http://living-</w:t>
      </w:r>
      <w:r w:rsidRPr="0079525E">
        <w:rPr>
          <w:rFonts w:ascii="Times New Roman" w:hAnsi="Times New Roman" w:cs="Times New Roman"/>
          <w:sz w:val="32"/>
          <w:szCs w:val="32"/>
          <w:lang w:val="en-US"/>
        </w:rPr>
        <w:t>future.org/sites/default/files/reports/FINAL%20LBC%203_0_WebOptimized_low.pdf</w:t>
      </w:r>
    </w:p>
    <w:p w:rsidR="00A531AF" w:rsidRPr="00DC4FEE" w:rsidRDefault="00A531AF" w:rsidP="000C3FA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7820AC" w:rsidRPr="00DC4FEE" w:rsidRDefault="007820AC" w:rsidP="007820AC">
      <w:pPr>
        <w:pStyle w:val="Paragrafoelenco"/>
        <w:rPr>
          <w:rFonts w:ascii="Times New Roman" w:hAnsi="Times New Roman" w:cs="Times New Roman"/>
          <w:sz w:val="32"/>
          <w:szCs w:val="32"/>
          <w:lang w:val="en-US"/>
        </w:rPr>
      </w:pPr>
    </w:p>
    <w:p w:rsidR="007820AC" w:rsidRPr="00DC4FEE" w:rsidRDefault="007820AC" w:rsidP="00267270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7820AC" w:rsidRPr="00DC4FEE" w:rsidRDefault="007820AC" w:rsidP="00267270">
      <w:pPr>
        <w:rPr>
          <w:rFonts w:ascii="Times New Roman" w:hAnsi="Times New Roman" w:cs="Times New Roman"/>
          <w:sz w:val="44"/>
          <w:szCs w:val="44"/>
          <w:lang w:val="en-US"/>
        </w:rPr>
      </w:pPr>
    </w:p>
    <w:p w:rsidR="00267270" w:rsidRPr="00DC4FEE" w:rsidRDefault="00267270" w:rsidP="00267270">
      <w:pPr>
        <w:ind w:left="360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</w:p>
    <w:p w:rsidR="00267270" w:rsidRPr="00DC4FEE" w:rsidRDefault="00267270" w:rsidP="00267270">
      <w:pPr>
        <w:ind w:left="360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</w:p>
    <w:p w:rsidR="00EE231D" w:rsidRPr="00DC4FEE" w:rsidRDefault="00EE231D" w:rsidP="00A0231E">
      <w:pPr>
        <w:rPr>
          <w:rFonts w:ascii="Times New Roman" w:hAnsi="Times New Roman" w:cs="Times New Roman"/>
          <w:sz w:val="44"/>
          <w:szCs w:val="44"/>
          <w:lang w:val="en-US"/>
        </w:rPr>
      </w:pPr>
    </w:p>
    <w:p w:rsidR="00A0231E" w:rsidRPr="00DC4FEE" w:rsidRDefault="00A0231E" w:rsidP="0079122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A0231E" w:rsidRPr="00DC4FEE" w:rsidRDefault="00A0231E" w:rsidP="0079122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60205" w:rsidRPr="00DC4FEE" w:rsidRDefault="00D60205" w:rsidP="0079122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79122E" w:rsidRPr="00DC4FEE" w:rsidRDefault="0079122E" w:rsidP="0079122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79122E" w:rsidRPr="00DC4FEE" w:rsidRDefault="0079122E" w:rsidP="0079122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</w:pPr>
    </w:p>
    <w:p w:rsidR="001A0B98" w:rsidRPr="00DC4FEE" w:rsidRDefault="001A0B98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2D6AA7" w:rsidRPr="00DC4FEE" w:rsidRDefault="002D6AA7">
      <w:pPr>
        <w:rPr>
          <w:rFonts w:ascii="Times New Roman" w:hAnsi="Times New Roman" w:cs="Times New Roman"/>
          <w:sz w:val="32"/>
          <w:szCs w:val="32"/>
          <w:lang w:val="en-US"/>
        </w:rPr>
      </w:pPr>
    </w:p>
    <w:sectPr w:rsidR="002D6AA7" w:rsidRPr="00DC4FE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tencil">
    <w:panose1 w:val="040409050D0802020404"/>
    <w:charset w:val="00"/>
    <w:family w:val="auto"/>
    <w:pitch w:val="variable"/>
    <w:sig w:usb0="00000003" w:usb1="00000000" w:usb2="00000000" w:usb3="00000000" w:csb0="00000001" w:csb1="00000000"/>
  </w:font>
  <w:font w:name="DFKai-SB">
    <w:charset w:val="88"/>
    <w:family w:val="script"/>
    <w:pitch w:val="fixed"/>
    <w:sig w:usb0="00000003" w:usb1="080E0000" w:usb2="00000016" w:usb3="00000000" w:csb0="00100001" w:csb1="00000000"/>
  </w:font>
  <w:font w:name="TimesNewRomanPS-BoldMT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D6D15"/>
    <w:multiLevelType w:val="hybridMultilevel"/>
    <w:tmpl w:val="061A5892"/>
    <w:lvl w:ilvl="0" w:tplc="7646D0F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659AD"/>
    <w:multiLevelType w:val="hybridMultilevel"/>
    <w:tmpl w:val="1F404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74E64"/>
    <w:multiLevelType w:val="hybridMultilevel"/>
    <w:tmpl w:val="58CAB95C"/>
    <w:lvl w:ilvl="0" w:tplc="D73CA7F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EB4664"/>
    <w:multiLevelType w:val="hybridMultilevel"/>
    <w:tmpl w:val="55A29C10"/>
    <w:lvl w:ilvl="0" w:tplc="7646D0F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A12548"/>
    <w:multiLevelType w:val="hybridMultilevel"/>
    <w:tmpl w:val="DABC1D72"/>
    <w:lvl w:ilvl="0" w:tplc="44CE04F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9135B"/>
    <w:multiLevelType w:val="hybridMultilevel"/>
    <w:tmpl w:val="42D0B628"/>
    <w:lvl w:ilvl="0" w:tplc="7646D0F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D55FAC"/>
    <w:multiLevelType w:val="hybridMultilevel"/>
    <w:tmpl w:val="29AC289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48D4C22"/>
    <w:multiLevelType w:val="hybridMultilevel"/>
    <w:tmpl w:val="69EAACA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A77845"/>
    <w:multiLevelType w:val="hybridMultilevel"/>
    <w:tmpl w:val="6FBE6624"/>
    <w:lvl w:ilvl="0" w:tplc="7646D0F6">
      <w:start w:val="3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77781618"/>
    <w:multiLevelType w:val="hybridMultilevel"/>
    <w:tmpl w:val="F53C980C"/>
    <w:lvl w:ilvl="0" w:tplc="7646D0F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C97E17"/>
    <w:multiLevelType w:val="hybridMultilevel"/>
    <w:tmpl w:val="55EC94B8"/>
    <w:lvl w:ilvl="0" w:tplc="5A362B1C">
      <w:start w:val="6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D9C0B27"/>
    <w:multiLevelType w:val="hybridMultilevel"/>
    <w:tmpl w:val="FE9C674C"/>
    <w:lvl w:ilvl="0" w:tplc="BD1A04BC">
      <w:start w:val="5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4"/>
  </w:num>
  <w:num w:numId="9">
    <w:abstractNumId w:val="11"/>
  </w:num>
  <w:num w:numId="10">
    <w:abstractNumId w:val="7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AA7"/>
    <w:rsid w:val="00011EA3"/>
    <w:rsid w:val="000445DB"/>
    <w:rsid w:val="00060057"/>
    <w:rsid w:val="000C3FAE"/>
    <w:rsid w:val="00155DDA"/>
    <w:rsid w:val="00196F16"/>
    <w:rsid w:val="001A0B98"/>
    <w:rsid w:val="001F5FB1"/>
    <w:rsid w:val="00245E4A"/>
    <w:rsid w:val="00267270"/>
    <w:rsid w:val="0027535A"/>
    <w:rsid w:val="0028251D"/>
    <w:rsid w:val="00284AF1"/>
    <w:rsid w:val="00286F9D"/>
    <w:rsid w:val="002D6AA7"/>
    <w:rsid w:val="003E6FF7"/>
    <w:rsid w:val="003E731C"/>
    <w:rsid w:val="004643D8"/>
    <w:rsid w:val="004A24D9"/>
    <w:rsid w:val="00507C24"/>
    <w:rsid w:val="005174A9"/>
    <w:rsid w:val="00553895"/>
    <w:rsid w:val="0058161B"/>
    <w:rsid w:val="005A6251"/>
    <w:rsid w:val="005B6129"/>
    <w:rsid w:val="005C52B0"/>
    <w:rsid w:val="00606000"/>
    <w:rsid w:val="00632EA5"/>
    <w:rsid w:val="006848B9"/>
    <w:rsid w:val="006C5A4F"/>
    <w:rsid w:val="00744EEF"/>
    <w:rsid w:val="00753339"/>
    <w:rsid w:val="00761FE2"/>
    <w:rsid w:val="007621B3"/>
    <w:rsid w:val="0076751C"/>
    <w:rsid w:val="007820AC"/>
    <w:rsid w:val="0079122E"/>
    <w:rsid w:val="00793ABF"/>
    <w:rsid w:val="0079525E"/>
    <w:rsid w:val="007A3B82"/>
    <w:rsid w:val="007C50B8"/>
    <w:rsid w:val="007D04FB"/>
    <w:rsid w:val="00815095"/>
    <w:rsid w:val="00817BD1"/>
    <w:rsid w:val="00897F5A"/>
    <w:rsid w:val="008A4F4B"/>
    <w:rsid w:val="008C4FE7"/>
    <w:rsid w:val="008F5877"/>
    <w:rsid w:val="00936962"/>
    <w:rsid w:val="00A0231E"/>
    <w:rsid w:val="00A158A2"/>
    <w:rsid w:val="00A4728D"/>
    <w:rsid w:val="00A531AF"/>
    <w:rsid w:val="00A710EE"/>
    <w:rsid w:val="00A74624"/>
    <w:rsid w:val="00AA0A0B"/>
    <w:rsid w:val="00AE00CE"/>
    <w:rsid w:val="00B06C8B"/>
    <w:rsid w:val="00B32D12"/>
    <w:rsid w:val="00B4379F"/>
    <w:rsid w:val="00BF6757"/>
    <w:rsid w:val="00C35D73"/>
    <w:rsid w:val="00C50A0E"/>
    <w:rsid w:val="00C73A77"/>
    <w:rsid w:val="00C81527"/>
    <w:rsid w:val="00C82B3F"/>
    <w:rsid w:val="00C864BF"/>
    <w:rsid w:val="00CA7A70"/>
    <w:rsid w:val="00CB3388"/>
    <w:rsid w:val="00CC006D"/>
    <w:rsid w:val="00CC44A0"/>
    <w:rsid w:val="00CE41FC"/>
    <w:rsid w:val="00D03035"/>
    <w:rsid w:val="00D47B4E"/>
    <w:rsid w:val="00D47E9B"/>
    <w:rsid w:val="00D60205"/>
    <w:rsid w:val="00D96271"/>
    <w:rsid w:val="00DB48B0"/>
    <w:rsid w:val="00DC4FEE"/>
    <w:rsid w:val="00DD4E68"/>
    <w:rsid w:val="00DD5440"/>
    <w:rsid w:val="00E03046"/>
    <w:rsid w:val="00E305B4"/>
    <w:rsid w:val="00E77285"/>
    <w:rsid w:val="00E9490B"/>
    <w:rsid w:val="00EC20D9"/>
    <w:rsid w:val="00EC740B"/>
    <w:rsid w:val="00EE231D"/>
    <w:rsid w:val="00F6680E"/>
    <w:rsid w:val="00F9702E"/>
    <w:rsid w:val="00FB07D7"/>
    <w:rsid w:val="00FC1FA5"/>
    <w:rsid w:val="00F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7A3B82"/>
    <w:rPr>
      <w:color w:val="0000FF" w:themeColor="hyperlink"/>
      <w:u w:val="single"/>
    </w:rPr>
  </w:style>
  <w:style w:type="character" w:customStyle="1" w:styleId="notranslate">
    <w:name w:val="notranslate"/>
    <w:basedOn w:val="Caratterepredefinitoparagrafo"/>
    <w:rsid w:val="007A3B82"/>
  </w:style>
  <w:style w:type="paragraph" w:styleId="Paragrafoelenco">
    <w:name w:val="List Paragraph"/>
    <w:basedOn w:val="Normale"/>
    <w:uiPriority w:val="34"/>
    <w:qFormat/>
    <w:rsid w:val="00CE41FC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rsid w:val="000C3FA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4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044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7A3B82"/>
    <w:rPr>
      <w:color w:val="0000FF" w:themeColor="hyperlink"/>
      <w:u w:val="single"/>
    </w:rPr>
  </w:style>
  <w:style w:type="character" w:customStyle="1" w:styleId="notranslate">
    <w:name w:val="notranslate"/>
    <w:basedOn w:val="Caratterepredefinitoparagrafo"/>
    <w:rsid w:val="007A3B82"/>
  </w:style>
  <w:style w:type="paragraph" w:styleId="Paragrafoelenco">
    <w:name w:val="List Paragraph"/>
    <w:basedOn w:val="Normale"/>
    <w:uiPriority w:val="34"/>
    <w:qFormat/>
    <w:rsid w:val="00CE41FC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rsid w:val="000C3FA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4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044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1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5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1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2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6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34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1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9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2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5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8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4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3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5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5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0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3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4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8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5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0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2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7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3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3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2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1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2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8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6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2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2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0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7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1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7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5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7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3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62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4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6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4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9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1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8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4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5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6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0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1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9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9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7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5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9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0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5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6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4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3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5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8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6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73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5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1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6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4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86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4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8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7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7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3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8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5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7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7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2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9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6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9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0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8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6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02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75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41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3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36698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1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6172">
                      <w:marLeft w:val="0"/>
                      <w:marRight w:val="-285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un.org/esa/population/publications/sixbillion/sixbilpart1.pdf" TargetMode="External"/><Relationship Id="rId20" Type="http://schemas.openxmlformats.org/officeDocument/2006/relationships/hyperlink" Target="http://living-future.org/ilfi" TargetMode="Externa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sciencedirect.com/science/article/pii/S1470160X15005269" TargetMode="External"/><Relationship Id="rId11" Type="http://schemas.openxmlformats.org/officeDocument/2006/relationships/hyperlink" Target="http://www.sciencedirect.com/science/article/pii/S1470160X15005269" TargetMode="External"/><Relationship Id="rId12" Type="http://schemas.openxmlformats.org/officeDocument/2006/relationships/hyperlink" Target="http://www.sciencedirect.com/science/article/pii/S1470160X15005269" TargetMode="External"/><Relationship Id="rId13" Type="http://schemas.openxmlformats.org/officeDocument/2006/relationships/hyperlink" Target="http://www.sciencedirect.com/science/article/pii/S1470160X15005269" TargetMode="External"/><Relationship Id="rId14" Type="http://schemas.openxmlformats.org/officeDocument/2006/relationships/hyperlink" Target="http://www.sciencedirect.com/science/article/pii/S1470160X15005269" TargetMode="External"/><Relationship Id="rId15" Type="http://schemas.openxmlformats.org/officeDocument/2006/relationships/hyperlink" Target="http://www.sciencedirect.com/science/article/pii/S1470160X15005269" TargetMode="External"/><Relationship Id="rId16" Type="http://schemas.openxmlformats.org/officeDocument/2006/relationships/hyperlink" Target="http://www.sciencedirect.com/science/article/pii/S1470160X15005269" TargetMode="External"/><Relationship Id="rId17" Type="http://schemas.openxmlformats.org/officeDocument/2006/relationships/hyperlink" Target="http://www.sciencedirect.com/science/journal/1470160X" TargetMode="External"/><Relationship Id="rId18" Type="http://schemas.openxmlformats.org/officeDocument/2006/relationships/hyperlink" Target="http://www.sciencedirect.com/science/journal/1470160X/61/supp/P2" TargetMode="External"/><Relationship Id="rId19" Type="http://schemas.openxmlformats.org/officeDocument/2006/relationships/hyperlink" Target="http://www.enea.it/it/pubblicazioni/EAI/anno-2011/indice-world-view-3-2011/indicatori-di-sostenibilita-ambientale-la-carbon-footprint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http://www.handprinter.org" TargetMode="External"/><Relationship Id="rId8" Type="http://schemas.openxmlformats.org/officeDocument/2006/relationships/hyperlink" Target="http://www.ansa.it/canale_ambiente/notizie/clima/2016/03/14/climanuovo-record-a-febbraioe-stato-il-piu-caldo-di-sempre_f06489c3-c795-41fa-948a-0f0ad91c7123.htm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3714</Words>
  <Characters>21173</Characters>
  <Application>Microsoft Macintosh Word</Application>
  <DocSecurity>0</DocSecurity>
  <Lines>176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7940 453</cp:lastModifiedBy>
  <cp:revision>2</cp:revision>
  <dcterms:created xsi:type="dcterms:W3CDTF">2016-04-06T13:21:00Z</dcterms:created>
  <dcterms:modified xsi:type="dcterms:W3CDTF">2016-04-06T13:21:00Z</dcterms:modified>
</cp:coreProperties>
</file>